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FB4" w:rsidRPr="0003644B" w:rsidRDefault="007F5864">
      <w:pPr>
        <w:rPr>
          <w:rFonts w:ascii="Times New Roman" w:hAnsi="Times New Roman"/>
          <w:b/>
          <w:sz w:val="22"/>
          <w:szCs w:val="22"/>
        </w:rPr>
      </w:pPr>
      <w:r w:rsidRPr="0003644B">
        <w:rPr>
          <w:rFonts w:ascii="Times New Roman" w:hAnsi="Times New Roman"/>
          <w:b/>
          <w:sz w:val="22"/>
          <w:szCs w:val="22"/>
        </w:rPr>
        <w:t xml:space="preserve">Econ 206 Test 5 (Write your name on the </w:t>
      </w:r>
      <w:proofErr w:type="spellStart"/>
      <w:r w:rsidRPr="0003644B">
        <w:rPr>
          <w:rFonts w:ascii="Times New Roman" w:hAnsi="Times New Roman"/>
          <w:b/>
          <w:sz w:val="22"/>
          <w:szCs w:val="22"/>
        </w:rPr>
        <w:t>scantron</w:t>
      </w:r>
      <w:proofErr w:type="spellEnd"/>
      <w:r w:rsidRPr="0003644B">
        <w:rPr>
          <w:rFonts w:ascii="Times New Roman" w:hAnsi="Times New Roman"/>
          <w:b/>
          <w:sz w:val="22"/>
          <w:szCs w:val="22"/>
        </w:rPr>
        <w:t xml:space="preserve">) </w:t>
      </w:r>
    </w:p>
    <w:p w:rsidR="007F5864" w:rsidRPr="0003644B" w:rsidRDefault="007F5864" w:rsidP="00E47FB4">
      <w:pPr>
        <w:rPr>
          <w:rFonts w:ascii="Times New Roman" w:hAnsi="Times New Roman"/>
          <w:sz w:val="22"/>
          <w:szCs w:val="22"/>
        </w:rPr>
      </w:pPr>
    </w:p>
    <w:p w:rsidR="00BE4FE9" w:rsidRPr="0003644B" w:rsidRDefault="00BE4FE9"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1.  We illustrated the “omitted variables bias” of regression analysis using</w:t>
      </w:r>
    </w:p>
    <w:p w:rsidR="00BE4FE9" w:rsidRPr="0003644B" w:rsidRDefault="00BE4FE9"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a.  data for gender and pay at WKU</w:t>
      </w:r>
    </w:p>
    <w:p w:rsidR="00BE4FE9" w:rsidRPr="0003644B" w:rsidRDefault="00BE4FE9"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b. data for diamond prices and diamond size</w:t>
      </w:r>
    </w:p>
    <w:p w:rsidR="00BE4FE9" w:rsidRPr="0003644B" w:rsidRDefault="00BE4FE9"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c. data for the CPI and the price of oil</w:t>
      </w:r>
    </w:p>
    <w:p w:rsidR="00BE4FE9" w:rsidRPr="0003644B" w:rsidRDefault="00BE4FE9"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d. none of the above</w:t>
      </w:r>
    </w:p>
    <w:p w:rsidR="00BE4FE9" w:rsidRPr="0003644B" w:rsidRDefault="00BE4FE9"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2. The “omitted variables bias” in regression analysis is an example of broader statistical problem of not taking account of the influence of additional variables known as</w:t>
      </w:r>
    </w:p>
    <w:p w:rsidR="00BE4FE9" w:rsidRPr="0003644B" w:rsidRDefault="00BE4FE9"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a. the St. Petersburg Paradox</w:t>
      </w:r>
      <w:r w:rsidRPr="0003644B">
        <w:rPr>
          <w:rFonts w:ascii="Times New Roman" w:hAnsi="Times New Roman"/>
          <w:sz w:val="22"/>
          <w:szCs w:val="22"/>
        </w:rPr>
        <w:tab/>
      </w:r>
      <w:r w:rsidRPr="0003644B">
        <w:rPr>
          <w:rFonts w:ascii="Times New Roman" w:hAnsi="Times New Roman"/>
          <w:sz w:val="22"/>
          <w:szCs w:val="22"/>
        </w:rPr>
        <w:tab/>
        <w:t>b. Simpson’s Paradox</w:t>
      </w:r>
    </w:p>
    <w:p w:rsidR="00BE4FE9" w:rsidRPr="0003644B" w:rsidRDefault="00BE4FE9"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c. Gauss’ Paradox</w:t>
      </w:r>
      <w:r w:rsidRPr="0003644B">
        <w:rPr>
          <w:rFonts w:ascii="Times New Roman" w:hAnsi="Times New Roman"/>
          <w:sz w:val="22"/>
          <w:szCs w:val="22"/>
        </w:rPr>
        <w:tab/>
      </w:r>
      <w:r w:rsidRPr="0003644B">
        <w:rPr>
          <w:rFonts w:ascii="Times New Roman" w:hAnsi="Times New Roman"/>
          <w:sz w:val="22"/>
          <w:szCs w:val="22"/>
        </w:rPr>
        <w:tab/>
      </w:r>
      <w:r w:rsidRPr="0003644B">
        <w:rPr>
          <w:rFonts w:ascii="Times New Roman" w:hAnsi="Times New Roman"/>
          <w:sz w:val="22"/>
          <w:szCs w:val="22"/>
        </w:rPr>
        <w:tab/>
        <w:t>d. none of the above</w:t>
      </w:r>
    </w:p>
    <w:p w:rsidR="00BE4FE9" w:rsidRPr="0003644B" w:rsidRDefault="00BE4FE9"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3</w:t>
      </w:r>
      <w:r w:rsidR="007F5864" w:rsidRPr="0003644B">
        <w:rPr>
          <w:rFonts w:ascii="Times New Roman" w:hAnsi="Times New Roman"/>
          <w:sz w:val="22"/>
          <w:szCs w:val="22"/>
        </w:rPr>
        <w:t xml:space="preserve">.  In evaluating scientific evidence, we </w:t>
      </w:r>
      <w:r w:rsidRPr="0003644B">
        <w:rPr>
          <w:rFonts w:ascii="Times New Roman" w:hAnsi="Times New Roman"/>
          <w:sz w:val="22"/>
          <w:szCs w:val="22"/>
        </w:rPr>
        <w:t xml:space="preserve">made use of the </w:t>
      </w:r>
      <w:r w:rsidR="007F5864" w:rsidRPr="0003644B">
        <w:rPr>
          <w:rFonts w:ascii="Times New Roman" w:hAnsi="Times New Roman"/>
          <w:sz w:val="22"/>
          <w:szCs w:val="22"/>
        </w:rPr>
        <w:t>phrase</w:t>
      </w:r>
      <w:r w:rsidRPr="0003644B">
        <w:rPr>
          <w:rFonts w:ascii="Times New Roman" w:hAnsi="Times New Roman"/>
          <w:sz w:val="22"/>
          <w:szCs w:val="22"/>
        </w:rPr>
        <w:t xml:space="preserve"> from toxicology</w:t>
      </w:r>
      <w:r w:rsidR="007F5864" w:rsidRPr="0003644B">
        <w:rPr>
          <w:rFonts w:ascii="Times New Roman" w:hAnsi="Times New Roman"/>
          <w:sz w:val="22"/>
          <w:szCs w:val="22"/>
        </w:rPr>
        <w:t xml:space="preserve"> “the dose makes the poison.”  </w:t>
      </w:r>
      <w:r w:rsidRPr="0003644B">
        <w:rPr>
          <w:rFonts w:ascii="Times New Roman" w:hAnsi="Times New Roman"/>
          <w:sz w:val="22"/>
          <w:szCs w:val="22"/>
        </w:rPr>
        <w:t xml:space="preserve">The broader point of this phrase is that </w:t>
      </w:r>
    </w:p>
    <w:p w:rsidR="00BE4FE9" w:rsidRPr="0003644B" w:rsidRDefault="00BE4FE9"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a. the level of statistical significance chosen matters</w:t>
      </w:r>
    </w:p>
    <w:p w:rsidR="00BE4FE9" w:rsidRPr="0003644B" w:rsidRDefault="00BE4FE9"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b. the size of the sample matters</w:t>
      </w:r>
    </w:p>
    <w:p w:rsidR="00BE4FE9" w:rsidRPr="0003644B" w:rsidRDefault="00BE4FE9"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c. the size of the measured effect matters</w:t>
      </w:r>
    </w:p>
    <w:p w:rsidR="007F5864" w:rsidRPr="0003644B" w:rsidRDefault="00BE4FE9"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d. the number of variables taken into account matters</w:t>
      </w:r>
    </w:p>
    <w:p w:rsidR="007F5864" w:rsidRPr="0003644B" w:rsidRDefault="00BE4FE9"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4</w:t>
      </w:r>
      <w:r w:rsidR="007F5864" w:rsidRPr="0003644B">
        <w:rPr>
          <w:rFonts w:ascii="Times New Roman" w:hAnsi="Times New Roman"/>
          <w:sz w:val="22"/>
          <w:szCs w:val="22"/>
        </w:rPr>
        <w:t>.  The example of estimating the risk of auto v. air travel was used to emphasize</w:t>
      </w:r>
    </w:p>
    <w:p w:rsidR="007F5864" w:rsidRPr="0003644B" w:rsidRDefault="007F586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a.  the problem of measurement error creeping into statistical studies</w:t>
      </w:r>
    </w:p>
    <w:p w:rsidR="007F5864" w:rsidRPr="0003644B" w:rsidRDefault="007F586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b.  the importa</w:t>
      </w:r>
      <w:r w:rsidR="00BE4FE9" w:rsidRPr="0003644B">
        <w:rPr>
          <w:rFonts w:ascii="Times New Roman" w:hAnsi="Times New Roman"/>
          <w:sz w:val="22"/>
          <w:szCs w:val="22"/>
        </w:rPr>
        <w:t>nce of calculating percentage changes properly</w:t>
      </w:r>
    </w:p>
    <w:p w:rsidR="007F5864" w:rsidRPr="0003644B" w:rsidRDefault="007F586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c.  the common problem of sampling error</w:t>
      </w:r>
    </w:p>
    <w:p w:rsidR="007F5864" w:rsidRPr="0003644B" w:rsidRDefault="007F586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d.  none of the above</w:t>
      </w:r>
    </w:p>
    <w:p w:rsidR="007F5864" w:rsidRPr="0003644B" w:rsidRDefault="00BE4FE9"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5</w:t>
      </w:r>
      <w:r w:rsidR="007F5864" w:rsidRPr="0003644B">
        <w:rPr>
          <w:rFonts w:ascii="Times New Roman" w:hAnsi="Times New Roman"/>
          <w:sz w:val="22"/>
          <w:szCs w:val="22"/>
        </w:rPr>
        <w:t xml:space="preserve">.  The warnings about “extrapolation” with data emphasize the problem of  </w:t>
      </w:r>
    </w:p>
    <w:p w:rsidR="007F5864" w:rsidRPr="0003644B" w:rsidRDefault="007F586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a.  including many additional variables that do not have a important influence</w:t>
      </w:r>
    </w:p>
    <w:p w:rsidR="007F5864" w:rsidRPr="0003644B" w:rsidRDefault="007F586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b.  inferring results from sample data without regard for sampling error</w:t>
      </w:r>
    </w:p>
    <w:p w:rsidR="007F5864" w:rsidRPr="0003644B" w:rsidRDefault="007F586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c.  extending the implications of data far beyond the range of the data</w:t>
      </w:r>
    </w:p>
    <w:p w:rsidR="00BE4FE9" w:rsidRPr="0003644B" w:rsidRDefault="00BE4FE9"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d. none of the above</w:t>
      </w:r>
    </w:p>
    <w:p w:rsidR="007F5864" w:rsidRPr="0003644B" w:rsidRDefault="00BE4FE9"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6</w:t>
      </w:r>
      <w:r w:rsidR="007F5864" w:rsidRPr="0003644B">
        <w:rPr>
          <w:rFonts w:ascii="Times New Roman" w:hAnsi="Times New Roman"/>
          <w:sz w:val="22"/>
          <w:szCs w:val="22"/>
        </w:rPr>
        <w:t xml:space="preserve">.  </w:t>
      </w:r>
      <w:r w:rsidRPr="0003644B">
        <w:rPr>
          <w:rFonts w:ascii="Times New Roman" w:hAnsi="Times New Roman"/>
          <w:sz w:val="22"/>
          <w:szCs w:val="22"/>
        </w:rPr>
        <w:t>We</w:t>
      </w:r>
      <w:r w:rsidR="007F5864" w:rsidRPr="0003644B">
        <w:rPr>
          <w:rFonts w:ascii="Times New Roman" w:hAnsi="Times New Roman"/>
          <w:sz w:val="22"/>
          <w:szCs w:val="22"/>
        </w:rPr>
        <w:t xml:space="preserve"> used the relationship between ACT and SAT scores to illustrate</w:t>
      </w:r>
    </w:p>
    <w:p w:rsidR="007F5864" w:rsidRPr="0003644B" w:rsidRDefault="007F586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a.  the dangers of extrapolation</w:t>
      </w:r>
    </w:p>
    <w:p w:rsidR="007F5864" w:rsidRPr="0003644B" w:rsidRDefault="007F586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 xml:space="preserve">b.  that </w:t>
      </w:r>
      <w:proofErr w:type="spellStart"/>
      <w:r w:rsidRPr="0003644B">
        <w:rPr>
          <w:rFonts w:ascii="Times New Roman" w:hAnsi="Times New Roman"/>
          <w:sz w:val="22"/>
          <w:szCs w:val="22"/>
        </w:rPr>
        <w:t>crosstabulation</w:t>
      </w:r>
      <w:proofErr w:type="spellEnd"/>
      <w:r w:rsidRPr="0003644B">
        <w:rPr>
          <w:rFonts w:ascii="Times New Roman" w:hAnsi="Times New Roman"/>
          <w:sz w:val="22"/>
          <w:szCs w:val="22"/>
        </w:rPr>
        <w:t xml:space="preserve"> is more accurate than regression</w:t>
      </w:r>
    </w:p>
    <w:p w:rsidR="007F5864" w:rsidRPr="0003644B" w:rsidRDefault="007F586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c.  that</w:t>
      </w:r>
      <w:r w:rsidR="00883B54" w:rsidRPr="0003644B">
        <w:rPr>
          <w:rFonts w:ascii="Times New Roman" w:hAnsi="Times New Roman"/>
          <w:sz w:val="22"/>
          <w:szCs w:val="22"/>
        </w:rPr>
        <w:t xml:space="preserve"> </w:t>
      </w:r>
      <w:r w:rsidRPr="0003644B">
        <w:rPr>
          <w:rFonts w:ascii="Times New Roman" w:hAnsi="Times New Roman"/>
          <w:sz w:val="22"/>
          <w:szCs w:val="22"/>
        </w:rPr>
        <w:t>correlation does not always mean causation</w:t>
      </w:r>
    </w:p>
    <w:p w:rsidR="007F5864" w:rsidRPr="0003644B" w:rsidRDefault="007F586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d.  that non-sampling error can show up in very subtle ways</w:t>
      </w:r>
    </w:p>
    <w:p w:rsidR="00883B54" w:rsidRPr="0003644B" w:rsidRDefault="00BE4FE9"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 xml:space="preserve">7.  </w:t>
      </w:r>
      <w:r w:rsidR="00883B54" w:rsidRPr="0003644B">
        <w:rPr>
          <w:rFonts w:ascii="Times New Roman" w:hAnsi="Times New Roman"/>
          <w:sz w:val="22"/>
          <w:szCs w:val="22"/>
        </w:rPr>
        <w:t>We discussed the case where regression analysis was used to examine the relationship between the return specific stock (</w:t>
      </w:r>
      <w:proofErr w:type="spellStart"/>
      <w:r w:rsidR="00883B54" w:rsidRPr="0003644B">
        <w:rPr>
          <w:rFonts w:ascii="Times New Roman" w:hAnsi="Times New Roman"/>
          <w:sz w:val="22"/>
          <w:szCs w:val="22"/>
        </w:rPr>
        <w:t>rit</w:t>
      </w:r>
      <w:proofErr w:type="spellEnd"/>
      <w:r w:rsidR="00883B54" w:rsidRPr="0003644B">
        <w:rPr>
          <w:rFonts w:ascii="Times New Roman" w:hAnsi="Times New Roman"/>
          <w:sz w:val="22"/>
          <w:szCs w:val="22"/>
        </w:rPr>
        <w:t>), such as Microsoft, and the return on the market average (</w:t>
      </w:r>
      <w:proofErr w:type="spellStart"/>
      <w:r w:rsidR="00883B54" w:rsidRPr="0003644B">
        <w:rPr>
          <w:rFonts w:ascii="Times New Roman" w:hAnsi="Times New Roman"/>
          <w:sz w:val="22"/>
          <w:szCs w:val="22"/>
        </w:rPr>
        <w:t>rmt</w:t>
      </w:r>
      <w:proofErr w:type="spellEnd"/>
      <w:r w:rsidR="00883B54" w:rsidRPr="0003644B">
        <w:rPr>
          <w:rFonts w:ascii="Times New Roman" w:hAnsi="Times New Roman"/>
          <w:sz w:val="22"/>
          <w:szCs w:val="22"/>
        </w:rPr>
        <w:t xml:space="preserve">).  The example used showed </w:t>
      </w:r>
      <w:proofErr w:type="spellStart"/>
      <w:r w:rsidR="00883B54" w:rsidRPr="0003644B">
        <w:rPr>
          <w:rFonts w:ascii="Times New Roman" w:hAnsi="Times New Roman"/>
          <w:sz w:val="22"/>
          <w:szCs w:val="22"/>
        </w:rPr>
        <w:t>rit</w:t>
      </w:r>
      <w:proofErr w:type="spellEnd"/>
      <w:r w:rsidR="00883B54" w:rsidRPr="0003644B">
        <w:rPr>
          <w:rFonts w:ascii="Times New Roman" w:hAnsi="Times New Roman"/>
          <w:sz w:val="22"/>
          <w:szCs w:val="22"/>
        </w:rPr>
        <w:t xml:space="preserve"> = 0.08 + 1.3*</w:t>
      </w:r>
      <w:proofErr w:type="spellStart"/>
      <w:r w:rsidR="00883B54" w:rsidRPr="0003644B">
        <w:rPr>
          <w:rFonts w:ascii="Times New Roman" w:hAnsi="Times New Roman"/>
          <w:sz w:val="22"/>
          <w:szCs w:val="22"/>
        </w:rPr>
        <w:t>rmt</w:t>
      </w:r>
      <w:proofErr w:type="spellEnd"/>
      <w:r w:rsidR="00883B54" w:rsidRPr="0003644B">
        <w:rPr>
          <w:rFonts w:ascii="Times New Roman" w:hAnsi="Times New Roman"/>
          <w:sz w:val="22"/>
          <w:szCs w:val="22"/>
        </w:rPr>
        <w:t>.  In this example</w:t>
      </w:r>
    </w:p>
    <w:p w:rsidR="00883B54" w:rsidRPr="0003644B" w:rsidRDefault="00883B5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a. the coefficient of 1.3 is an estimate of the risk of owning Microsoft stock</w:t>
      </w:r>
    </w:p>
    <w:p w:rsidR="00883B54" w:rsidRPr="0003644B" w:rsidRDefault="00883B5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b. the coefficient 0.08 is known as the “beta” of Microsoft stock</w:t>
      </w:r>
    </w:p>
    <w:p w:rsidR="00883B54" w:rsidRPr="0003644B" w:rsidRDefault="00883B5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c. Microsoft stock moves up and down less than the market average</w:t>
      </w:r>
    </w:p>
    <w:p w:rsidR="00883B54" w:rsidRPr="0003644B" w:rsidRDefault="00883B5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d. none of the above</w:t>
      </w:r>
    </w:p>
    <w:p w:rsidR="00883B54" w:rsidRPr="0003644B" w:rsidRDefault="00883B5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8.  Suppose that the risk of an event was 1 in 1000 and then increased to 2 in 2000.  This illustrates a</w:t>
      </w:r>
    </w:p>
    <w:p w:rsidR="00883B54" w:rsidRPr="0003644B" w:rsidRDefault="00883B5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a. 100% increase in the risk</w:t>
      </w:r>
      <w:r w:rsidRPr="0003644B">
        <w:rPr>
          <w:rFonts w:ascii="Times New Roman" w:hAnsi="Times New Roman"/>
          <w:sz w:val="22"/>
          <w:szCs w:val="22"/>
        </w:rPr>
        <w:tab/>
      </w:r>
      <w:r w:rsidRPr="0003644B">
        <w:rPr>
          <w:rFonts w:ascii="Times New Roman" w:hAnsi="Times New Roman"/>
          <w:sz w:val="22"/>
          <w:szCs w:val="22"/>
        </w:rPr>
        <w:tab/>
        <w:t>b. 0.1 percentage point increase in the risk</w:t>
      </w:r>
    </w:p>
    <w:p w:rsidR="00883B54" w:rsidRPr="0003644B" w:rsidRDefault="00883B5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t>b. a 1.0 percent increase in the risk</w:t>
      </w:r>
      <w:r w:rsidRPr="0003644B">
        <w:rPr>
          <w:rFonts w:ascii="Times New Roman" w:hAnsi="Times New Roman"/>
          <w:sz w:val="22"/>
          <w:szCs w:val="22"/>
        </w:rPr>
        <w:tab/>
        <w:t>d.  no change in the risk</w:t>
      </w:r>
    </w:p>
    <w:p w:rsidR="00883B54" w:rsidRPr="0003644B" w:rsidRDefault="00883B5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p>
    <w:p w:rsidR="00883B54" w:rsidRPr="0003644B" w:rsidRDefault="00883B5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p>
    <w:p w:rsidR="00883B54" w:rsidRPr="0003644B" w:rsidRDefault="00883B5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p>
    <w:p w:rsidR="00883B54" w:rsidRPr="0003644B" w:rsidRDefault="00883B5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p>
    <w:p w:rsidR="00883B54" w:rsidRPr="0003644B" w:rsidRDefault="00883B5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p>
    <w:p w:rsidR="00883B54" w:rsidRPr="0003644B" w:rsidRDefault="00883B5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p>
    <w:p w:rsidR="00883B54" w:rsidRPr="0003644B" w:rsidRDefault="00883B54"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p>
    <w:p w:rsidR="0003644B" w:rsidRDefault="0003644B"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p>
    <w:p w:rsidR="00883B54" w:rsidRPr="0003644B" w:rsidRDefault="00785DB6" w:rsidP="007F58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atLeast"/>
        <w:rPr>
          <w:rFonts w:ascii="Times New Roman" w:hAnsi="Times New Roman"/>
          <w:sz w:val="22"/>
          <w:szCs w:val="22"/>
        </w:rPr>
      </w:pPr>
      <w:r w:rsidRPr="0003644B">
        <w:rPr>
          <w:rFonts w:ascii="Times New Roman" w:hAnsi="Times New Roman"/>
          <w:sz w:val="22"/>
          <w:szCs w:val="22"/>
        </w:rPr>
        <w:lastRenderedPageBreak/>
        <w:t>SPC X-Bar Control Chart for Hot Chocolate Temperature</w:t>
      </w:r>
    </w:p>
    <w:p w:rsidR="007F5864" w:rsidRPr="0003644B" w:rsidRDefault="007F5864" w:rsidP="00E47FB4">
      <w:pPr>
        <w:rPr>
          <w:rFonts w:ascii="Times New Roman" w:hAnsi="Times New Roman"/>
          <w:sz w:val="22"/>
          <w:szCs w:val="22"/>
        </w:rPr>
      </w:pPr>
    </w:p>
    <w:p w:rsidR="007F5864" w:rsidRPr="0003644B" w:rsidRDefault="007F5864" w:rsidP="00E47FB4">
      <w:pPr>
        <w:rPr>
          <w:rFonts w:ascii="Times New Roman" w:hAnsi="Times New Roman"/>
          <w:sz w:val="22"/>
          <w:szCs w:val="22"/>
        </w:rPr>
      </w:pPr>
    </w:p>
    <w:p w:rsidR="007F5864" w:rsidRPr="0003644B" w:rsidRDefault="00F557EC" w:rsidP="00E47FB4">
      <w:pPr>
        <w:rPr>
          <w:rFonts w:ascii="Times New Roman" w:hAnsi="Times New Roman"/>
          <w:sz w:val="22"/>
          <w:szCs w:val="22"/>
        </w:rPr>
      </w:pPr>
      <w:r w:rsidRPr="00A76E72">
        <w:rPr>
          <w:rFonts w:ascii="Times New Roman" w:hAnsi="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6in;height:290.2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">
            <v:imagedata r:id="rId5" o:title="" cropbottom="-31f"/>
            <o:lock v:ext="edit" aspectratio="f"/>
          </v:shape>
        </w:pict>
      </w:r>
    </w:p>
    <w:p w:rsidR="00785DB6" w:rsidRPr="0003644B" w:rsidRDefault="00785DB6" w:rsidP="00E47FB4">
      <w:pPr>
        <w:rPr>
          <w:rFonts w:ascii="Times New Roman" w:hAnsi="Times New Roman"/>
          <w:sz w:val="22"/>
          <w:szCs w:val="22"/>
        </w:rPr>
      </w:pPr>
    </w:p>
    <w:p w:rsidR="00785DB6" w:rsidRPr="0003644B" w:rsidRDefault="00785DB6" w:rsidP="00E47FB4">
      <w:pPr>
        <w:rPr>
          <w:rFonts w:ascii="Times New Roman" w:hAnsi="Times New Roman"/>
          <w:sz w:val="22"/>
          <w:szCs w:val="22"/>
        </w:rPr>
      </w:pPr>
    </w:p>
    <w:p w:rsidR="00785DB6" w:rsidRPr="0003644B" w:rsidRDefault="00785DB6" w:rsidP="00E47FB4">
      <w:pPr>
        <w:rPr>
          <w:rFonts w:ascii="Times New Roman" w:hAnsi="Times New Roman"/>
          <w:sz w:val="22"/>
          <w:szCs w:val="22"/>
        </w:rPr>
      </w:pPr>
      <w:r w:rsidRPr="0003644B">
        <w:rPr>
          <w:rFonts w:ascii="Times New Roman" w:hAnsi="Times New Roman"/>
          <w:sz w:val="22"/>
          <w:szCs w:val="22"/>
        </w:rPr>
        <w:t>9.  In the SPC control chart above,</w:t>
      </w:r>
    </w:p>
    <w:p w:rsidR="00785DB6" w:rsidRPr="0003644B" w:rsidRDefault="00785DB6" w:rsidP="00E47FB4">
      <w:pPr>
        <w:rPr>
          <w:rFonts w:ascii="Times New Roman" w:hAnsi="Times New Roman"/>
          <w:sz w:val="22"/>
          <w:szCs w:val="22"/>
        </w:rPr>
      </w:pPr>
      <w:r w:rsidRPr="0003644B">
        <w:rPr>
          <w:rFonts w:ascii="Times New Roman" w:hAnsi="Times New Roman"/>
          <w:sz w:val="22"/>
          <w:szCs w:val="22"/>
        </w:rPr>
        <w:t>a. the green and purple lines are based on +/- 3 standard deviations from the long run average</w:t>
      </w:r>
    </w:p>
    <w:p w:rsidR="00785DB6" w:rsidRPr="0003644B" w:rsidRDefault="00785DB6" w:rsidP="00E47FB4">
      <w:pPr>
        <w:rPr>
          <w:rFonts w:ascii="Times New Roman" w:hAnsi="Times New Roman"/>
          <w:sz w:val="22"/>
          <w:szCs w:val="22"/>
        </w:rPr>
      </w:pPr>
      <w:r w:rsidRPr="0003644B">
        <w:rPr>
          <w:rFonts w:ascii="Times New Roman" w:hAnsi="Times New Roman"/>
          <w:sz w:val="22"/>
          <w:szCs w:val="22"/>
        </w:rPr>
        <w:t>b. the red line is based on the short run sample averages</w:t>
      </w:r>
    </w:p>
    <w:p w:rsidR="00785DB6" w:rsidRPr="0003644B" w:rsidRDefault="00785DB6" w:rsidP="00E47FB4">
      <w:pPr>
        <w:rPr>
          <w:rFonts w:ascii="Times New Roman" w:hAnsi="Times New Roman"/>
          <w:sz w:val="22"/>
          <w:szCs w:val="22"/>
        </w:rPr>
      </w:pPr>
      <w:r w:rsidRPr="0003644B">
        <w:rPr>
          <w:rFonts w:ascii="Times New Roman" w:hAnsi="Times New Roman"/>
          <w:sz w:val="22"/>
          <w:szCs w:val="22"/>
        </w:rPr>
        <w:t>c. the blue dots illustrate the the process variation is not merely common or natural variation</w:t>
      </w:r>
    </w:p>
    <w:p w:rsidR="00785DB6" w:rsidRPr="0003644B" w:rsidRDefault="00785DB6" w:rsidP="00E47FB4">
      <w:pPr>
        <w:rPr>
          <w:rFonts w:ascii="Times New Roman" w:hAnsi="Times New Roman"/>
          <w:sz w:val="22"/>
          <w:szCs w:val="22"/>
        </w:rPr>
      </w:pPr>
      <w:r w:rsidRPr="0003644B">
        <w:rPr>
          <w:rFonts w:ascii="Times New Roman" w:hAnsi="Times New Roman"/>
          <w:sz w:val="22"/>
          <w:szCs w:val="22"/>
        </w:rPr>
        <w:t>d. all of the above</w:t>
      </w:r>
    </w:p>
    <w:p w:rsidR="00785DB6" w:rsidRPr="0003644B" w:rsidRDefault="00785DB6" w:rsidP="00E47FB4">
      <w:pPr>
        <w:rPr>
          <w:rFonts w:ascii="Times New Roman" w:hAnsi="Times New Roman"/>
          <w:sz w:val="22"/>
          <w:szCs w:val="22"/>
        </w:rPr>
      </w:pPr>
      <w:r w:rsidRPr="0003644B">
        <w:rPr>
          <w:rFonts w:ascii="Times New Roman" w:hAnsi="Times New Roman"/>
          <w:sz w:val="22"/>
          <w:szCs w:val="22"/>
        </w:rPr>
        <w:t>10. Control charts like the one above make use of the idea that</w:t>
      </w:r>
    </w:p>
    <w:p w:rsidR="00785DB6" w:rsidRPr="0003644B" w:rsidRDefault="00785DB6" w:rsidP="00E47FB4">
      <w:pPr>
        <w:rPr>
          <w:rFonts w:ascii="Times New Roman" w:hAnsi="Times New Roman"/>
          <w:sz w:val="22"/>
          <w:szCs w:val="22"/>
        </w:rPr>
      </w:pPr>
      <w:r w:rsidRPr="0003644B">
        <w:rPr>
          <w:rFonts w:ascii="Times New Roman" w:hAnsi="Times New Roman"/>
          <w:sz w:val="22"/>
          <w:szCs w:val="22"/>
        </w:rPr>
        <w:t>a. all processes/outcomes exhibit some built-in variability</w:t>
      </w:r>
    </w:p>
    <w:p w:rsidR="00785DB6" w:rsidRPr="0003644B" w:rsidRDefault="00785DB6" w:rsidP="00E47FB4">
      <w:pPr>
        <w:rPr>
          <w:rFonts w:ascii="Times New Roman" w:hAnsi="Times New Roman"/>
          <w:sz w:val="22"/>
          <w:szCs w:val="22"/>
        </w:rPr>
      </w:pPr>
      <w:r w:rsidRPr="0003644B">
        <w:rPr>
          <w:rFonts w:ascii="Times New Roman" w:hAnsi="Times New Roman"/>
          <w:sz w:val="22"/>
          <w:szCs w:val="22"/>
        </w:rPr>
        <w:t>b. high volume, repetitive processes/outcomes tend to have normally distributed outcomes</w:t>
      </w:r>
    </w:p>
    <w:p w:rsidR="00785DB6" w:rsidRPr="0003644B" w:rsidRDefault="00785DB6" w:rsidP="00E47FB4">
      <w:pPr>
        <w:rPr>
          <w:rFonts w:ascii="Times New Roman" w:hAnsi="Times New Roman"/>
          <w:sz w:val="22"/>
          <w:szCs w:val="22"/>
        </w:rPr>
      </w:pPr>
      <w:r w:rsidRPr="0003644B">
        <w:rPr>
          <w:rFonts w:ascii="Times New Roman" w:hAnsi="Times New Roman"/>
          <w:sz w:val="22"/>
          <w:szCs w:val="22"/>
        </w:rPr>
        <w:t>c. high volume, repetitive processes/outcomes don’t tend to show patterns or trends over time</w:t>
      </w:r>
    </w:p>
    <w:p w:rsidR="00785DB6" w:rsidRPr="0003644B" w:rsidRDefault="00785DB6" w:rsidP="00E47FB4">
      <w:pPr>
        <w:rPr>
          <w:rFonts w:ascii="Times New Roman" w:hAnsi="Times New Roman"/>
          <w:sz w:val="22"/>
          <w:szCs w:val="22"/>
        </w:rPr>
      </w:pPr>
      <w:r w:rsidRPr="0003644B">
        <w:rPr>
          <w:rFonts w:ascii="Times New Roman" w:hAnsi="Times New Roman"/>
          <w:sz w:val="22"/>
          <w:szCs w:val="22"/>
        </w:rPr>
        <w:t>d. all of the above</w:t>
      </w:r>
    </w:p>
    <w:p w:rsidR="00785DB6" w:rsidRPr="0003644B" w:rsidRDefault="00785DB6" w:rsidP="00E47FB4">
      <w:pPr>
        <w:rPr>
          <w:rFonts w:ascii="Times New Roman" w:hAnsi="Times New Roman"/>
          <w:sz w:val="22"/>
          <w:szCs w:val="22"/>
        </w:rPr>
      </w:pPr>
    </w:p>
    <w:p w:rsidR="00785DB6" w:rsidRPr="0003644B" w:rsidRDefault="00785DB6" w:rsidP="00E47FB4">
      <w:pPr>
        <w:rPr>
          <w:rFonts w:ascii="Times New Roman" w:hAnsi="Times New Roman"/>
          <w:sz w:val="22"/>
          <w:szCs w:val="22"/>
        </w:rPr>
      </w:pPr>
    </w:p>
    <w:p w:rsidR="00E47FB4" w:rsidRPr="0003644B" w:rsidRDefault="00E47FB4" w:rsidP="00E47FB4">
      <w:pPr>
        <w:rPr>
          <w:rFonts w:ascii="Times New Roman" w:hAnsi="Times New Roman"/>
          <w:sz w:val="22"/>
          <w:szCs w:val="22"/>
        </w:rPr>
      </w:pPr>
      <w:r w:rsidRPr="0003644B">
        <w:rPr>
          <w:rFonts w:ascii="Times New Roman" w:hAnsi="Times New Roman"/>
          <w:sz w:val="22"/>
          <w:szCs w:val="22"/>
        </w:rPr>
        <w:t>Exhibit 1:  A random sample of 150 exam scores is collected from a population of 30,000 in exams given in the southeastern United States.  The average exam score for the sample is 72 with a standard deviation of 12.</w:t>
      </w:r>
    </w:p>
    <w:p w:rsidR="00E47FB4" w:rsidRPr="0003644B" w:rsidRDefault="00E47FB4" w:rsidP="00E47FB4">
      <w:pPr>
        <w:rPr>
          <w:rFonts w:ascii="Times New Roman" w:hAnsi="Times New Roman"/>
          <w:sz w:val="22"/>
          <w:szCs w:val="22"/>
        </w:rPr>
      </w:pPr>
    </w:p>
    <w:p w:rsidR="00E47FB4" w:rsidRPr="0003644B" w:rsidRDefault="002E3289" w:rsidP="00E47FB4">
      <w:pPr>
        <w:rPr>
          <w:rFonts w:ascii="Times New Roman" w:hAnsi="Times New Roman"/>
          <w:sz w:val="22"/>
          <w:szCs w:val="22"/>
        </w:rPr>
      </w:pPr>
      <w:r w:rsidRPr="0003644B">
        <w:rPr>
          <w:rFonts w:ascii="Times New Roman" w:hAnsi="Times New Roman"/>
          <w:sz w:val="22"/>
          <w:szCs w:val="22"/>
        </w:rPr>
        <w:t>11</w:t>
      </w:r>
      <w:r w:rsidR="00E47FB4" w:rsidRPr="0003644B">
        <w:rPr>
          <w:rFonts w:ascii="Times New Roman" w:hAnsi="Times New Roman"/>
          <w:sz w:val="22"/>
          <w:szCs w:val="22"/>
        </w:rPr>
        <w:t>.  Based on the information in Exhibit 1, Mr. Davis states that the average exam score for the entire population is 72.  This statement is an example of:</w:t>
      </w:r>
    </w:p>
    <w:p w:rsidR="00E47FB4" w:rsidRPr="0003644B" w:rsidRDefault="00735CC4" w:rsidP="00E47FB4">
      <w:pPr>
        <w:rPr>
          <w:rFonts w:ascii="Times New Roman" w:hAnsi="Times New Roman"/>
          <w:sz w:val="22"/>
          <w:szCs w:val="22"/>
        </w:rPr>
      </w:pPr>
      <w:r w:rsidRPr="0003644B">
        <w:rPr>
          <w:rFonts w:ascii="Times New Roman" w:hAnsi="Times New Roman"/>
          <w:sz w:val="22"/>
          <w:szCs w:val="22"/>
        </w:rPr>
        <w:t>a</w:t>
      </w:r>
      <w:r w:rsidR="00E47FB4" w:rsidRPr="0003644B">
        <w:rPr>
          <w:rFonts w:ascii="Times New Roman" w:hAnsi="Times New Roman"/>
          <w:sz w:val="22"/>
          <w:szCs w:val="22"/>
        </w:rPr>
        <w:t>.   statistical inference</w:t>
      </w:r>
    </w:p>
    <w:p w:rsidR="00E47FB4" w:rsidRPr="0003644B" w:rsidRDefault="00735CC4" w:rsidP="00E47FB4">
      <w:pPr>
        <w:rPr>
          <w:rFonts w:ascii="Times New Roman" w:hAnsi="Times New Roman"/>
          <w:sz w:val="22"/>
          <w:szCs w:val="22"/>
        </w:rPr>
      </w:pPr>
      <w:r w:rsidRPr="0003644B">
        <w:rPr>
          <w:rFonts w:ascii="Times New Roman" w:hAnsi="Times New Roman"/>
          <w:sz w:val="22"/>
          <w:szCs w:val="22"/>
        </w:rPr>
        <w:t>b</w:t>
      </w:r>
      <w:r w:rsidR="00E47FB4" w:rsidRPr="0003644B">
        <w:rPr>
          <w:rFonts w:ascii="Times New Roman" w:hAnsi="Times New Roman"/>
          <w:sz w:val="22"/>
          <w:szCs w:val="22"/>
        </w:rPr>
        <w:t>.   descriptive statistics</w:t>
      </w:r>
    </w:p>
    <w:p w:rsidR="00E47FB4" w:rsidRPr="0003644B" w:rsidRDefault="00735CC4" w:rsidP="00E47FB4">
      <w:pPr>
        <w:rPr>
          <w:rFonts w:ascii="Times New Roman" w:hAnsi="Times New Roman"/>
          <w:sz w:val="22"/>
          <w:szCs w:val="22"/>
        </w:rPr>
      </w:pPr>
      <w:r w:rsidRPr="0003644B">
        <w:rPr>
          <w:rFonts w:ascii="Times New Roman" w:hAnsi="Times New Roman"/>
          <w:sz w:val="22"/>
          <w:szCs w:val="22"/>
        </w:rPr>
        <w:t>c</w:t>
      </w:r>
      <w:r w:rsidR="00E47FB4" w:rsidRPr="0003644B">
        <w:rPr>
          <w:rFonts w:ascii="Times New Roman" w:hAnsi="Times New Roman"/>
          <w:sz w:val="22"/>
          <w:szCs w:val="22"/>
        </w:rPr>
        <w:t>.   hypothesis testing</w:t>
      </w:r>
    </w:p>
    <w:p w:rsidR="00E47FB4" w:rsidRPr="0003644B" w:rsidRDefault="00735CC4" w:rsidP="00E47FB4">
      <w:pPr>
        <w:rPr>
          <w:rFonts w:ascii="Times New Roman" w:hAnsi="Times New Roman"/>
          <w:sz w:val="22"/>
          <w:szCs w:val="22"/>
        </w:rPr>
      </w:pPr>
      <w:r w:rsidRPr="0003644B">
        <w:rPr>
          <w:rFonts w:ascii="Times New Roman" w:hAnsi="Times New Roman"/>
          <w:sz w:val="22"/>
          <w:szCs w:val="22"/>
        </w:rPr>
        <w:t>d</w:t>
      </w:r>
      <w:r w:rsidR="00E47FB4" w:rsidRPr="0003644B">
        <w:rPr>
          <w:rFonts w:ascii="Times New Roman" w:hAnsi="Times New Roman"/>
          <w:sz w:val="22"/>
          <w:szCs w:val="22"/>
        </w:rPr>
        <w:t xml:space="preserve">.   rational behavior </w:t>
      </w:r>
    </w:p>
    <w:p w:rsidR="002E3289" w:rsidRPr="0003644B" w:rsidRDefault="002E3289" w:rsidP="00E47FB4">
      <w:pPr>
        <w:rPr>
          <w:rFonts w:ascii="Times New Roman" w:hAnsi="Times New Roman"/>
          <w:sz w:val="22"/>
          <w:szCs w:val="22"/>
        </w:rPr>
      </w:pPr>
      <w:r w:rsidRPr="0003644B">
        <w:rPr>
          <w:rFonts w:ascii="Times New Roman" w:hAnsi="Times New Roman"/>
          <w:sz w:val="22"/>
          <w:szCs w:val="22"/>
        </w:rPr>
        <w:lastRenderedPageBreak/>
        <w:t>12</w:t>
      </w:r>
      <w:r w:rsidR="00E47FB4" w:rsidRPr="0003644B">
        <w:rPr>
          <w:rFonts w:ascii="Times New Roman" w:hAnsi="Times New Roman"/>
          <w:sz w:val="22"/>
          <w:szCs w:val="22"/>
        </w:rPr>
        <w:t>.  Based on the information in Exhibit 1, Ms. Wassom states that she is 95% certain that the average exam score for the population is somewhere in between 70.08 and 73.92.  This statement is an example of:</w:t>
      </w:r>
    </w:p>
    <w:p w:rsidR="00E47FB4" w:rsidRPr="0003644B" w:rsidRDefault="00735CC4" w:rsidP="00E47FB4">
      <w:pPr>
        <w:rPr>
          <w:rFonts w:ascii="Times New Roman" w:hAnsi="Times New Roman"/>
          <w:sz w:val="22"/>
          <w:szCs w:val="22"/>
        </w:rPr>
      </w:pPr>
      <w:r w:rsidRPr="0003644B">
        <w:rPr>
          <w:rFonts w:ascii="Times New Roman" w:hAnsi="Times New Roman"/>
          <w:sz w:val="22"/>
          <w:szCs w:val="22"/>
        </w:rPr>
        <w:t>a</w:t>
      </w:r>
      <w:r w:rsidR="00E47FB4" w:rsidRPr="0003644B">
        <w:rPr>
          <w:rFonts w:ascii="Times New Roman" w:hAnsi="Times New Roman"/>
          <w:sz w:val="22"/>
          <w:szCs w:val="22"/>
        </w:rPr>
        <w:t>.   descriptive statistics</w:t>
      </w:r>
    </w:p>
    <w:p w:rsidR="00E47FB4" w:rsidRPr="0003644B" w:rsidRDefault="00735CC4" w:rsidP="00E47FB4">
      <w:pPr>
        <w:rPr>
          <w:rFonts w:ascii="Times New Roman" w:hAnsi="Times New Roman"/>
          <w:sz w:val="22"/>
          <w:szCs w:val="22"/>
        </w:rPr>
      </w:pPr>
      <w:r w:rsidRPr="0003644B">
        <w:rPr>
          <w:rFonts w:ascii="Times New Roman" w:hAnsi="Times New Roman"/>
          <w:sz w:val="22"/>
          <w:szCs w:val="22"/>
        </w:rPr>
        <w:t>b</w:t>
      </w:r>
      <w:r w:rsidR="00E47FB4" w:rsidRPr="0003644B">
        <w:rPr>
          <w:rFonts w:ascii="Times New Roman" w:hAnsi="Times New Roman"/>
          <w:sz w:val="22"/>
          <w:szCs w:val="22"/>
        </w:rPr>
        <w:t>.   the central limit theorem</w:t>
      </w:r>
    </w:p>
    <w:p w:rsidR="00E47FB4" w:rsidRPr="0003644B" w:rsidRDefault="00735CC4" w:rsidP="002E3289">
      <w:pPr>
        <w:rPr>
          <w:rFonts w:ascii="Times New Roman" w:hAnsi="Times New Roman"/>
          <w:sz w:val="22"/>
          <w:szCs w:val="22"/>
        </w:rPr>
      </w:pPr>
      <w:r w:rsidRPr="0003644B">
        <w:rPr>
          <w:rFonts w:ascii="Times New Roman" w:hAnsi="Times New Roman"/>
          <w:sz w:val="22"/>
          <w:szCs w:val="22"/>
        </w:rPr>
        <w:t>c</w:t>
      </w:r>
      <w:r w:rsidR="00E47FB4" w:rsidRPr="0003644B">
        <w:rPr>
          <w:rFonts w:ascii="Times New Roman" w:hAnsi="Times New Roman"/>
          <w:sz w:val="22"/>
          <w:szCs w:val="22"/>
        </w:rPr>
        <w:t>.   a confidence interval</w:t>
      </w:r>
    </w:p>
    <w:p w:rsidR="00E47FB4" w:rsidRPr="0003644B" w:rsidRDefault="00735CC4" w:rsidP="002E3289">
      <w:pPr>
        <w:rPr>
          <w:rFonts w:ascii="Times New Roman" w:hAnsi="Times New Roman"/>
          <w:sz w:val="22"/>
          <w:szCs w:val="22"/>
        </w:rPr>
      </w:pPr>
      <w:r w:rsidRPr="0003644B">
        <w:rPr>
          <w:rFonts w:ascii="Times New Roman" w:hAnsi="Times New Roman"/>
          <w:sz w:val="22"/>
          <w:szCs w:val="22"/>
        </w:rPr>
        <w:t>d</w:t>
      </w:r>
      <w:r w:rsidR="00E47FB4" w:rsidRPr="0003644B">
        <w:rPr>
          <w:rFonts w:ascii="Times New Roman" w:hAnsi="Times New Roman"/>
          <w:sz w:val="22"/>
          <w:szCs w:val="22"/>
        </w:rPr>
        <w:t xml:space="preserve">.   </w:t>
      </w:r>
      <w:proofErr w:type="spellStart"/>
      <w:r w:rsidR="00E47FB4" w:rsidRPr="0003644B">
        <w:rPr>
          <w:rFonts w:ascii="Times New Roman" w:hAnsi="Times New Roman"/>
          <w:sz w:val="22"/>
          <w:szCs w:val="22"/>
        </w:rPr>
        <w:t>chebyshev’s</w:t>
      </w:r>
      <w:proofErr w:type="spellEnd"/>
      <w:r w:rsidR="00E47FB4" w:rsidRPr="0003644B">
        <w:rPr>
          <w:rFonts w:ascii="Times New Roman" w:hAnsi="Times New Roman"/>
          <w:sz w:val="22"/>
          <w:szCs w:val="22"/>
        </w:rPr>
        <w:t xml:space="preserve"> theorem</w:t>
      </w:r>
    </w:p>
    <w:p w:rsidR="00E47FB4" w:rsidRPr="0003644B" w:rsidRDefault="00E47FB4" w:rsidP="00E47FB4">
      <w:pPr>
        <w:rPr>
          <w:rFonts w:ascii="Times New Roman" w:hAnsi="Times New Roman"/>
          <w:sz w:val="22"/>
          <w:szCs w:val="22"/>
        </w:rPr>
      </w:pPr>
    </w:p>
    <w:p w:rsidR="00E47FB4" w:rsidRPr="0003644B" w:rsidRDefault="00E47FB4" w:rsidP="00E47FB4">
      <w:pPr>
        <w:rPr>
          <w:rFonts w:ascii="Times New Roman" w:hAnsi="Times New Roman"/>
          <w:sz w:val="22"/>
          <w:szCs w:val="22"/>
        </w:rPr>
      </w:pPr>
      <w:r w:rsidRPr="0003644B">
        <w:rPr>
          <w:rFonts w:ascii="Times New Roman" w:hAnsi="Times New Roman"/>
          <w:sz w:val="22"/>
          <w:szCs w:val="22"/>
        </w:rPr>
        <w:t>Exhibit 2:  The graph below represents the level of household income in the city of Bowling Green.</w:t>
      </w:r>
    </w:p>
    <w:p w:rsidR="00E47FB4" w:rsidRPr="0003644B" w:rsidRDefault="00F557EC" w:rsidP="00E47FB4">
      <w:pPr>
        <w:rPr>
          <w:rFonts w:ascii="Times New Roman" w:hAnsi="Times New Roman"/>
          <w:sz w:val="22"/>
          <w:szCs w:val="22"/>
        </w:rPr>
      </w:pPr>
      <w:r w:rsidRPr="00A76E72">
        <w:rPr>
          <w:rFonts w:ascii="Times New Roman" w:hAnsi="Times New Roman"/>
          <w:noProof/>
          <w:sz w:val="22"/>
          <w:szCs w:val="22"/>
        </w:rPr>
        <w:pict>
          <v:shape id="Picture 1" o:spid="_x0000_i1026" type="#_x0000_t75" style="width:134.25pt;height:129pt;visibility:visible">
            <v:imagedata r:id="rId6" o:title=""/>
          </v:shape>
        </w:pict>
      </w:r>
    </w:p>
    <w:p w:rsidR="00E47FB4" w:rsidRPr="0003644B" w:rsidRDefault="00E47FB4" w:rsidP="00E47FB4">
      <w:pPr>
        <w:rPr>
          <w:rFonts w:ascii="Times New Roman" w:hAnsi="Times New Roman"/>
          <w:sz w:val="22"/>
          <w:szCs w:val="22"/>
        </w:rPr>
      </w:pPr>
    </w:p>
    <w:p w:rsidR="00E47FB4" w:rsidRPr="0003644B" w:rsidRDefault="002E3289" w:rsidP="00E47FB4">
      <w:pPr>
        <w:rPr>
          <w:rFonts w:ascii="Times New Roman" w:hAnsi="Times New Roman"/>
          <w:sz w:val="22"/>
          <w:szCs w:val="22"/>
        </w:rPr>
      </w:pPr>
      <w:r w:rsidRPr="0003644B">
        <w:rPr>
          <w:rFonts w:ascii="Times New Roman" w:hAnsi="Times New Roman"/>
          <w:sz w:val="22"/>
          <w:szCs w:val="22"/>
        </w:rPr>
        <w:t>13</w:t>
      </w:r>
      <w:r w:rsidR="00E47FB4" w:rsidRPr="0003644B">
        <w:rPr>
          <w:rFonts w:ascii="Times New Roman" w:hAnsi="Times New Roman"/>
          <w:sz w:val="22"/>
          <w:szCs w:val="22"/>
        </w:rPr>
        <w:t>.  What type of figure is drawn in Exhibit 2?</w:t>
      </w:r>
    </w:p>
    <w:p w:rsidR="00E47FB4" w:rsidRPr="0003644B" w:rsidRDefault="00735CC4" w:rsidP="002E3289">
      <w:pPr>
        <w:tabs>
          <w:tab w:val="left" w:pos="720"/>
        </w:tabs>
        <w:rPr>
          <w:rFonts w:ascii="Times New Roman" w:hAnsi="Times New Roman"/>
          <w:sz w:val="22"/>
          <w:szCs w:val="22"/>
        </w:rPr>
      </w:pPr>
      <w:r w:rsidRPr="0003644B">
        <w:rPr>
          <w:rFonts w:ascii="Times New Roman" w:hAnsi="Times New Roman"/>
          <w:sz w:val="22"/>
          <w:szCs w:val="22"/>
        </w:rPr>
        <w:t>a</w:t>
      </w:r>
      <w:r w:rsidR="00E47FB4" w:rsidRPr="0003644B">
        <w:rPr>
          <w:rFonts w:ascii="Times New Roman" w:hAnsi="Times New Roman"/>
          <w:sz w:val="22"/>
          <w:szCs w:val="22"/>
        </w:rPr>
        <w:t>.   a box plot</w:t>
      </w:r>
    </w:p>
    <w:p w:rsidR="00E47FB4" w:rsidRPr="0003644B" w:rsidRDefault="00735CC4" w:rsidP="002E3289">
      <w:pPr>
        <w:tabs>
          <w:tab w:val="left" w:pos="720"/>
        </w:tabs>
        <w:rPr>
          <w:rFonts w:ascii="Times New Roman" w:hAnsi="Times New Roman"/>
          <w:sz w:val="22"/>
          <w:szCs w:val="22"/>
        </w:rPr>
      </w:pPr>
      <w:r w:rsidRPr="0003644B">
        <w:rPr>
          <w:rFonts w:ascii="Times New Roman" w:hAnsi="Times New Roman"/>
          <w:sz w:val="22"/>
          <w:szCs w:val="22"/>
        </w:rPr>
        <w:t>b</w:t>
      </w:r>
      <w:r w:rsidR="00E47FB4" w:rsidRPr="0003644B">
        <w:rPr>
          <w:rFonts w:ascii="Times New Roman" w:hAnsi="Times New Roman"/>
          <w:sz w:val="22"/>
          <w:szCs w:val="22"/>
        </w:rPr>
        <w:t xml:space="preserve">.   an </w:t>
      </w:r>
      <w:proofErr w:type="spellStart"/>
      <w:r w:rsidR="00E47FB4" w:rsidRPr="0003644B">
        <w:rPr>
          <w:rFonts w:ascii="Times New Roman" w:hAnsi="Times New Roman"/>
          <w:sz w:val="22"/>
          <w:szCs w:val="22"/>
        </w:rPr>
        <w:t>ogive</w:t>
      </w:r>
      <w:proofErr w:type="spellEnd"/>
    </w:p>
    <w:p w:rsidR="00E47FB4" w:rsidRPr="0003644B" w:rsidRDefault="00735CC4" w:rsidP="002E3289">
      <w:pPr>
        <w:tabs>
          <w:tab w:val="left" w:pos="720"/>
        </w:tabs>
        <w:rPr>
          <w:rFonts w:ascii="Times New Roman" w:hAnsi="Times New Roman"/>
          <w:sz w:val="22"/>
          <w:szCs w:val="22"/>
        </w:rPr>
      </w:pPr>
      <w:r w:rsidRPr="0003644B">
        <w:rPr>
          <w:rFonts w:ascii="Times New Roman" w:hAnsi="Times New Roman"/>
          <w:sz w:val="22"/>
          <w:szCs w:val="22"/>
        </w:rPr>
        <w:t>c.</w:t>
      </w:r>
      <w:r w:rsidR="00E47FB4" w:rsidRPr="0003644B">
        <w:rPr>
          <w:rFonts w:ascii="Times New Roman" w:hAnsi="Times New Roman"/>
          <w:sz w:val="22"/>
          <w:szCs w:val="22"/>
        </w:rPr>
        <w:t xml:space="preserve">   a histogram</w:t>
      </w:r>
    </w:p>
    <w:p w:rsidR="00E47FB4" w:rsidRPr="0003644B" w:rsidRDefault="00735CC4" w:rsidP="002E3289">
      <w:pPr>
        <w:tabs>
          <w:tab w:val="left" w:pos="720"/>
        </w:tabs>
        <w:rPr>
          <w:rFonts w:ascii="Times New Roman" w:hAnsi="Times New Roman"/>
          <w:sz w:val="22"/>
          <w:szCs w:val="22"/>
        </w:rPr>
      </w:pPr>
      <w:r w:rsidRPr="0003644B">
        <w:rPr>
          <w:rFonts w:ascii="Times New Roman" w:hAnsi="Times New Roman"/>
          <w:sz w:val="22"/>
          <w:szCs w:val="22"/>
        </w:rPr>
        <w:t>d</w:t>
      </w:r>
      <w:r w:rsidR="00E47FB4" w:rsidRPr="0003644B">
        <w:rPr>
          <w:rFonts w:ascii="Times New Roman" w:hAnsi="Times New Roman"/>
          <w:sz w:val="22"/>
          <w:szCs w:val="22"/>
        </w:rPr>
        <w:t xml:space="preserve">.   a </w:t>
      </w:r>
      <w:proofErr w:type="spellStart"/>
      <w:r w:rsidR="00E47FB4" w:rsidRPr="0003644B">
        <w:rPr>
          <w:rFonts w:ascii="Times New Roman" w:hAnsi="Times New Roman"/>
          <w:sz w:val="22"/>
          <w:szCs w:val="22"/>
        </w:rPr>
        <w:t>scatterplot</w:t>
      </w:r>
      <w:proofErr w:type="spellEnd"/>
    </w:p>
    <w:p w:rsidR="00E47FB4" w:rsidRPr="0003644B" w:rsidRDefault="002E3289" w:rsidP="00E47FB4">
      <w:pPr>
        <w:rPr>
          <w:rFonts w:ascii="Times New Roman" w:hAnsi="Times New Roman"/>
          <w:sz w:val="22"/>
          <w:szCs w:val="22"/>
        </w:rPr>
      </w:pPr>
      <w:r w:rsidRPr="0003644B">
        <w:rPr>
          <w:rFonts w:ascii="Times New Roman" w:hAnsi="Times New Roman"/>
          <w:sz w:val="22"/>
          <w:szCs w:val="22"/>
        </w:rPr>
        <w:t>14</w:t>
      </w:r>
      <w:r w:rsidR="00E47FB4" w:rsidRPr="0003644B">
        <w:rPr>
          <w:rFonts w:ascii="Times New Roman" w:hAnsi="Times New Roman"/>
          <w:sz w:val="22"/>
          <w:szCs w:val="22"/>
        </w:rPr>
        <w:t>.  Based on the drawing in Exhibit 2, what is the shape of income distribution?</w:t>
      </w:r>
    </w:p>
    <w:p w:rsidR="00E47FB4" w:rsidRPr="0003644B" w:rsidRDefault="00735CC4" w:rsidP="002E3289">
      <w:pPr>
        <w:rPr>
          <w:rFonts w:ascii="Times New Roman" w:hAnsi="Times New Roman"/>
          <w:sz w:val="22"/>
          <w:szCs w:val="22"/>
        </w:rPr>
      </w:pPr>
      <w:r w:rsidRPr="0003644B">
        <w:rPr>
          <w:rFonts w:ascii="Times New Roman" w:hAnsi="Times New Roman"/>
          <w:sz w:val="22"/>
          <w:szCs w:val="22"/>
        </w:rPr>
        <w:t>a</w:t>
      </w:r>
      <w:r w:rsidR="00E47FB4" w:rsidRPr="0003644B">
        <w:rPr>
          <w:rFonts w:ascii="Times New Roman" w:hAnsi="Times New Roman"/>
          <w:sz w:val="22"/>
          <w:szCs w:val="22"/>
        </w:rPr>
        <w:t>.   nearly symmetric</w:t>
      </w:r>
    </w:p>
    <w:p w:rsidR="00E47FB4" w:rsidRPr="0003644B" w:rsidRDefault="00735CC4" w:rsidP="002E3289">
      <w:pPr>
        <w:rPr>
          <w:rFonts w:ascii="Times New Roman" w:hAnsi="Times New Roman"/>
          <w:sz w:val="22"/>
          <w:szCs w:val="22"/>
        </w:rPr>
      </w:pPr>
      <w:r w:rsidRPr="0003644B">
        <w:rPr>
          <w:rFonts w:ascii="Times New Roman" w:hAnsi="Times New Roman"/>
          <w:sz w:val="22"/>
          <w:szCs w:val="22"/>
        </w:rPr>
        <w:t>b</w:t>
      </w:r>
      <w:r w:rsidR="00E47FB4" w:rsidRPr="0003644B">
        <w:rPr>
          <w:rFonts w:ascii="Times New Roman" w:hAnsi="Times New Roman"/>
          <w:sz w:val="22"/>
          <w:szCs w:val="22"/>
        </w:rPr>
        <w:t>.   skewed</w:t>
      </w:r>
    </w:p>
    <w:p w:rsidR="00E47FB4" w:rsidRPr="0003644B" w:rsidRDefault="00735CC4" w:rsidP="002E3289">
      <w:pPr>
        <w:rPr>
          <w:rFonts w:ascii="Times New Roman" w:hAnsi="Times New Roman"/>
          <w:sz w:val="22"/>
          <w:szCs w:val="22"/>
        </w:rPr>
      </w:pPr>
      <w:r w:rsidRPr="0003644B">
        <w:rPr>
          <w:rFonts w:ascii="Times New Roman" w:hAnsi="Times New Roman"/>
          <w:sz w:val="22"/>
          <w:szCs w:val="22"/>
        </w:rPr>
        <w:t>c</w:t>
      </w:r>
      <w:r w:rsidR="00E47FB4" w:rsidRPr="0003644B">
        <w:rPr>
          <w:rFonts w:ascii="Times New Roman" w:hAnsi="Times New Roman"/>
          <w:sz w:val="22"/>
          <w:szCs w:val="22"/>
        </w:rPr>
        <w:t>.   uniform</w:t>
      </w:r>
    </w:p>
    <w:p w:rsidR="00E47FB4" w:rsidRPr="0003644B" w:rsidRDefault="00735CC4" w:rsidP="002E3289">
      <w:pPr>
        <w:rPr>
          <w:rFonts w:ascii="Times New Roman" w:hAnsi="Times New Roman"/>
          <w:sz w:val="22"/>
          <w:szCs w:val="22"/>
        </w:rPr>
      </w:pPr>
      <w:r w:rsidRPr="0003644B">
        <w:rPr>
          <w:rFonts w:ascii="Times New Roman" w:hAnsi="Times New Roman"/>
          <w:sz w:val="22"/>
          <w:szCs w:val="22"/>
        </w:rPr>
        <w:t>d</w:t>
      </w:r>
      <w:r w:rsidR="00E47FB4" w:rsidRPr="0003644B">
        <w:rPr>
          <w:rFonts w:ascii="Times New Roman" w:hAnsi="Times New Roman"/>
          <w:sz w:val="22"/>
          <w:szCs w:val="22"/>
        </w:rPr>
        <w:t>.   unable to be determined</w:t>
      </w:r>
    </w:p>
    <w:p w:rsidR="00735CC4" w:rsidRPr="0003644B" w:rsidRDefault="002E3289" w:rsidP="00735CC4">
      <w:pPr>
        <w:tabs>
          <w:tab w:val="left" w:pos="720"/>
        </w:tabs>
        <w:rPr>
          <w:rFonts w:ascii="Times New Roman" w:hAnsi="Times New Roman"/>
          <w:sz w:val="22"/>
          <w:szCs w:val="22"/>
        </w:rPr>
      </w:pPr>
      <w:r w:rsidRPr="0003644B">
        <w:rPr>
          <w:rFonts w:ascii="Times New Roman" w:hAnsi="Times New Roman"/>
          <w:sz w:val="22"/>
          <w:szCs w:val="22"/>
        </w:rPr>
        <w:t>15</w:t>
      </w:r>
      <w:r w:rsidR="00735CC4" w:rsidRPr="0003644B">
        <w:rPr>
          <w:rFonts w:ascii="Times New Roman" w:hAnsi="Times New Roman"/>
          <w:sz w:val="22"/>
          <w:szCs w:val="22"/>
        </w:rPr>
        <w:t>.  Suppose grades on the final exam in ECON 206 are highly skewed, which of the following measures will provide the best description of typical student performance on the exam?</w:t>
      </w:r>
    </w:p>
    <w:p w:rsidR="00735CC4" w:rsidRPr="0003644B" w:rsidRDefault="00735CC4" w:rsidP="002E3289">
      <w:pPr>
        <w:tabs>
          <w:tab w:val="left" w:pos="720"/>
        </w:tabs>
        <w:rPr>
          <w:rFonts w:ascii="Times New Roman" w:hAnsi="Times New Roman"/>
          <w:sz w:val="22"/>
          <w:szCs w:val="22"/>
        </w:rPr>
      </w:pPr>
      <w:r w:rsidRPr="0003644B">
        <w:rPr>
          <w:rFonts w:ascii="Times New Roman" w:hAnsi="Times New Roman"/>
          <w:sz w:val="22"/>
          <w:szCs w:val="22"/>
        </w:rPr>
        <w:t>a.   the mean income</w:t>
      </w:r>
    </w:p>
    <w:p w:rsidR="00735CC4" w:rsidRPr="0003644B" w:rsidRDefault="00735CC4" w:rsidP="002E3289">
      <w:pPr>
        <w:tabs>
          <w:tab w:val="left" w:pos="720"/>
        </w:tabs>
        <w:rPr>
          <w:rFonts w:ascii="Times New Roman" w:hAnsi="Times New Roman"/>
          <w:sz w:val="22"/>
          <w:szCs w:val="22"/>
        </w:rPr>
      </w:pPr>
      <w:r w:rsidRPr="0003644B">
        <w:rPr>
          <w:rFonts w:ascii="Times New Roman" w:hAnsi="Times New Roman"/>
          <w:sz w:val="22"/>
          <w:szCs w:val="22"/>
        </w:rPr>
        <w:t>b.   the mode income</w:t>
      </w:r>
    </w:p>
    <w:p w:rsidR="00735CC4" w:rsidRPr="0003644B" w:rsidRDefault="00735CC4" w:rsidP="002E3289">
      <w:pPr>
        <w:tabs>
          <w:tab w:val="left" w:pos="720"/>
        </w:tabs>
        <w:rPr>
          <w:rFonts w:ascii="Times New Roman" w:hAnsi="Times New Roman"/>
          <w:sz w:val="22"/>
          <w:szCs w:val="22"/>
        </w:rPr>
      </w:pPr>
      <w:r w:rsidRPr="0003644B">
        <w:rPr>
          <w:rFonts w:ascii="Times New Roman" w:hAnsi="Times New Roman"/>
          <w:sz w:val="22"/>
          <w:szCs w:val="22"/>
        </w:rPr>
        <w:t>c.   the median income</w:t>
      </w:r>
    </w:p>
    <w:p w:rsidR="00735CC4" w:rsidRPr="0003644B" w:rsidRDefault="00735CC4" w:rsidP="002E3289">
      <w:pPr>
        <w:tabs>
          <w:tab w:val="left" w:pos="720"/>
        </w:tabs>
        <w:rPr>
          <w:rFonts w:ascii="Times New Roman" w:hAnsi="Times New Roman"/>
          <w:sz w:val="22"/>
          <w:szCs w:val="22"/>
        </w:rPr>
      </w:pPr>
      <w:r w:rsidRPr="0003644B">
        <w:rPr>
          <w:rFonts w:ascii="Times New Roman" w:hAnsi="Times New Roman"/>
          <w:sz w:val="22"/>
          <w:szCs w:val="22"/>
        </w:rPr>
        <w:t>d.   the standard deviation of income</w:t>
      </w:r>
    </w:p>
    <w:p w:rsidR="002E3289" w:rsidRPr="0003644B" w:rsidRDefault="002E3289" w:rsidP="002E3289">
      <w:pPr>
        <w:rPr>
          <w:rFonts w:ascii="Times New Roman" w:hAnsi="Times New Roman"/>
          <w:sz w:val="22"/>
          <w:szCs w:val="22"/>
        </w:rPr>
      </w:pPr>
      <w:r w:rsidRPr="0003644B">
        <w:rPr>
          <w:rFonts w:ascii="Times New Roman" w:hAnsi="Times New Roman"/>
          <w:sz w:val="22"/>
          <w:szCs w:val="22"/>
        </w:rPr>
        <w:t>16</w:t>
      </w:r>
      <w:r w:rsidR="00E47FB4" w:rsidRPr="0003644B">
        <w:rPr>
          <w:rFonts w:ascii="Times New Roman" w:hAnsi="Times New Roman"/>
          <w:sz w:val="22"/>
          <w:szCs w:val="22"/>
        </w:rPr>
        <w:t>.  Consider a set of four scores on a ten-point quiz: 5, 7, 8, and 9.  Suppose that a grading mistake was found, and the score of 9 was changed to a 10.  As a result,</w:t>
      </w:r>
    </w:p>
    <w:p w:rsidR="00E47FB4" w:rsidRPr="0003644B" w:rsidRDefault="00735CC4" w:rsidP="002E3289">
      <w:pPr>
        <w:rPr>
          <w:rFonts w:ascii="Times New Roman" w:hAnsi="Times New Roman"/>
          <w:sz w:val="22"/>
          <w:szCs w:val="22"/>
        </w:rPr>
      </w:pPr>
      <w:r w:rsidRPr="0003644B">
        <w:rPr>
          <w:rFonts w:ascii="Times New Roman" w:hAnsi="Times New Roman"/>
          <w:sz w:val="22"/>
          <w:szCs w:val="22"/>
        </w:rPr>
        <w:t>a</w:t>
      </w:r>
      <w:r w:rsidR="00E47FB4" w:rsidRPr="0003644B">
        <w:rPr>
          <w:rFonts w:ascii="Times New Roman" w:hAnsi="Times New Roman"/>
          <w:sz w:val="22"/>
          <w:szCs w:val="22"/>
        </w:rPr>
        <w:t>. the standard deviation would increase</w:t>
      </w:r>
    </w:p>
    <w:p w:rsidR="002E3289" w:rsidRPr="0003644B" w:rsidRDefault="00735CC4" w:rsidP="002E3289">
      <w:pPr>
        <w:rPr>
          <w:rFonts w:ascii="Times New Roman" w:hAnsi="Times New Roman"/>
          <w:sz w:val="22"/>
          <w:szCs w:val="22"/>
        </w:rPr>
      </w:pPr>
      <w:r w:rsidRPr="0003644B">
        <w:rPr>
          <w:rFonts w:ascii="Times New Roman" w:hAnsi="Times New Roman"/>
          <w:sz w:val="22"/>
          <w:szCs w:val="22"/>
        </w:rPr>
        <w:t>b</w:t>
      </w:r>
      <w:r w:rsidR="00E47FB4" w:rsidRPr="0003644B">
        <w:rPr>
          <w:rFonts w:ascii="Times New Roman" w:hAnsi="Times New Roman"/>
          <w:sz w:val="22"/>
          <w:szCs w:val="22"/>
        </w:rPr>
        <w:t>. the standard deviation would decrease</w:t>
      </w:r>
    </w:p>
    <w:p w:rsidR="002E3289" w:rsidRPr="0003644B" w:rsidRDefault="00735CC4" w:rsidP="002E3289">
      <w:pPr>
        <w:rPr>
          <w:rFonts w:ascii="Times New Roman" w:hAnsi="Times New Roman"/>
          <w:sz w:val="22"/>
          <w:szCs w:val="22"/>
        </w:rPr>
      </w:pPr>
      <w:r w:rsidRPr="0003644B">
        <w:rPr>
          <w:rFonts w:ascii="Times New Roman" w:hAnsi="Times New Roman"/>
          <w:sz w:val="22"/>
          <w:szCs w:val="22"/>
        </w:rPr>
        <w:t>c</w:t>
      </w:r>
      <w:r w:rsidR="00E47FB4" w:rsidRPr="0003644B">
        <w:rPr>
          <w:rFonts w:ascii="Times New Roman" w:hAnsi="Times New Roman"/>
          <w:sz w:val="22"/>
          <w:szCs w:val="22"/>
        </w:rPr>
        <w:t xml:space="preserve">.  </w:t>
      </w:r>
      <w:r w:rsidRPr="0003644B">
        <w:rPr>
          <w:rFonts w:ascii="Times New Roman" w:hAnsi="Times New Roman"/>
          <w:sz w:val="22"/>
          <w:szCs w:val="22"/>
        </w:rPr>
        <w:t>t</w:t>
      </w:r>
      <w:r w:rsidR="00E47FB4" w:rsidRPr="0003644B">
        <w:rPr>
          <w:rFonts w:ascii="Times New Roman" w:hAnsi="Times New Roman"/>
          <w:sz w:val="22"/>
          <w:szCs w:val="22"/>
        </w:rPr>
        <w:t>he standard</w:t>
      </w:r>
      <w:r w:rsidR="002E3289" w:rsidRPr="0003644B">
        <w:rPr>
          <w:rFonts w:ascii="Times New Roman" w:hAnsi="Times New Roman"/>
          <w:sz w:val="22"/>
          <w:szCs w:val="22"/>
        </w:rPr>
        <w:t xml:space="preserve"> deviation would remain the same</w:t>
      </w:r>
    </w:p>
    <w:p w:rsidR="00E47FB4" w:rsidRPr="0003644B" w:rsidRDefault="00735CC4" w:rsidP="002E3289">
      <w:pPr>
        <w:rPr>
          <w:rFonts w:ascii="Times New Roman" w:hAnsi="Times New Roman"/>
          <w:sz w:val="22"/>
          <w:szCs w:val="22"/>
        </w:rPr>
      </w:pPr>
      <w:r w:rsidRPr="0003644B">
        <w:rPr>
          <w:rFonts w:ascii="Times New Roman" w:hAnsi="Times New Roman"/>
          <w:sz w:val="22"/>
          <w:szCs w:val="22"/>
        </w:rPr>
        <w:t>d</w:t>
      </w:r>
      <w:r w:rsidR="00E47FB4" w:rsidRPr="0003644B">
        <w:rPr>
          <w:rFonts w:ascii="Times New Roman" w:hAnsi="Times New Roman"/>
          <w:sz w:val="22"/>
          <w:szCs w:val="22"/>
        </w:rPr>
        <w:t>. the standard deviation would be irrelevant</w:t>
      </w:r>
    </w:p>
    <w:p w:rsidR="00735CC4" w:rsidRPr="0003644B" w:rsidRDefault="002E3289" w:rsidP="00735CC4">
      <w:pPr>
        <w:tabs>
          <w:tab w:val="left" w:pos="720"/>
        </w:tabs>
        <w:rPr>
          <w:rFonts w:ascii="Times New Roman" w:hAnsi="Times New Roman"/>
          <w:sz w:val="22"/>
          <w:szCs w:val="22"/>
        </w:rPr>
      </w:pPr>
      <w:r w:rsidRPr="0003644B">
        <w:rPr>
          <w:rFonts w:ascii="Times New Roman" w:hAnsi="Times New Roman"/>
          <w:sz w:val="22"/>
          <w:szCs w:val="22"/>
        </w:rPr>
        <w:t>17</w:t>
      </w:r>
      <w:r w:rsidR="00735CC4" w:rsidRPr="0003644B">
        <w:rPr>
          <w:rFonts w:ascii="Times New Roman" w:hAnsi="Times New Roman"/>
          <w:sz w:val="22"/>
          <w:szCs w:val="22"/>
        </w:rPr>
        <w:t>.  The simple correlation coefficient identifies both the strength and the direction of relationship between two variables.  The correlation coefficient can take on any value between:</w:t>
      </w:r>
    </w:p>
    <w:p w:rsidR="00735CC4" w:rsidRPr="0003644B" w:rsidRDefault="00735CC4" w:rsidP="002E3289">
      <w:pPr>
        <w:tabs>
          <w:tab w:val="left" w:pos="720"/>
        </w:tabs>
        <w:rPr>
          <w:rFonts w:ascii="Times New Roman" w:hAnsi="Times New Roman"/>
          <w:sz w:val="22"/>
          <w:szCs w:val="22"/>
        </w:rPr>
      </w:pPr>
      <w:r w:rsidRPr="0003644B">
        <w:rPr>
          <w:rFonts w:ascii="Times New Roman" w:hAnsi="Times New Roman"/>
          <w:sz w:val="22"/>
          <w:szCs w:val="22"/>
        </w:rPr>
        <w:t>a.   - ∞ to ∞</w:t>
      </w:r>
    </w:p>
    <w:p w:rsidR="00735CC4" w:rsidRPr="0003644B" w:rsidRDefault="00735CC4" w:rsidP="002E3289">
      <w:pPr>
        <w:tabs>
          <w:tab w:val="left" w:pos="720"/>
        </w:tabs>
        <w:rPr>
          <w:rFonts w:ascii="Times New Roman" w:hAnsi="Times New Roman"/>
          <w:sz w:val="22"/>
          <w:szCs w:val="22"/>
        </w:rPr>
      </w:pPr>
      <w:r w:rsidRPr="0003644B">
        <w:rPr>
          <w:rFonts w:ascii="Times New Roman" w:hAnsi="Times New Roman"/>
          <w:sz w:val="22"/>
          <w:szCs w:val="22"/>
        </w:rPr>
        <w:t>b.   0 to 1</w:t>
      </w:r>
    </w:p>
    <w:p w:rsidR="00735CC4" w:rsidRPr="0003644B" w:rsidRDefault="00735CC4" w:rsidP="002E3289">
      <w:pPr>
        <w:tabs>
          <w:tab w:val="left" w:pos="720"/>
        </w:tabs>
        <w:rPr>
          <w:rFonts w:ascii="Times New Roman" w:hAnsi="Times New Roman"/>
          <w:sz w:val="22"/>
          <w:szCs w:val="22"/>
        </w:rPr>
      </w:pPr>
      <w:r w:rsidRPr="0003644B">
        <w:rPr>
          <w:rFonts w:ascii="Times New Roman" w:hAnsi="Times New Roman"/>
          <w:sz w:val="22"/>
          <w:szCs w:val="22"/>
        </w:rPr>
        <w:t>c.   -1 to 1</w:t>
      </w:r>
    </w:p>
    <w:p w:rsidR="00735CC4" w:rsidRPr="0003644B" w:rsidRDefault="00735CC4" w:rsidP="002E3289">
      <w:pPr>
        <w:tabs>
          <w:tab w:val="left" w:pos="720"/>
        </w:tabs>
        <w:rPr>
          <w:rFonts w:ascii="Times New Roman" w:hAnsi="Times New Roman"/>
          <w:sz w:val="22"/>
          <w:szCs w:val="22"/>
        </w:rPr>
      </w:pPr>
      <w:r w:rsidRPr="0003644B">
        <w:rPr>
          <w:rFonts w:ascii="Times New Roman" w:hAnsi="Times New Roman"/>
          <w:sz w:val="22"/>
          <w:szCs w:val="22"/>
        </w:rPr>
        <w:t>d.   -3 to 3</w:t>
      </w:r>
    </w:p>
    <w:p w:rsidR="00735CC4" w:rsidRPr="0003644B" w:rsidRDefault="00735CC4" w:rsidP="00735CC4">
      <w:pPr>
        <w:tabs>
          <w:tab w:val="left" w:pos="720"/>
        </w:tabs>
        <w:rPr>
          <w:rFonts w:ascii="Times New Roman" w:hAnsi="Times New Roman"/>
          <w:sz w:val="22"/>
          <w:szCs w:val="22"/>
        </w:rPr>
      </w:pPr>
    </w:p>
    <w:p w:rsidR="00735CC4" w:rsidRPr="0003644B" w:rsidRDefault="002E3289" w:rsidP="00735CC4">
      <w:pPr>
        <w:tabs>
          <w:tab w:val="left" w:pos="720"/>
        </w:tabs>
        <w:rPr>
          <w:rFonts w:ascii="Times New Roman" w:hAnsi="Times New Roman"/>
          <w:sz w:val="22"/>
          <w:szCs w:val="22"/>
        </w:rPr>
      </w:pPr>
      <w:r w:rsidRPr="0003644B">
        <w:rPr>
          <w:rFonts w:ascii="Times New Roman" w:hAnsi="Times New Roman"/>
          <w:sz w:val="22"/>
          <w:szCs w:val="22"/>
        </w:rPr>
        <w:lastRenderedPageBreak/>
        <w:t>18</w:t>
      </w:r>
      <w:r w:rsidR="00735CC4" w:rsidRPr="0003644B">
        <w:rPr>
          <w:rFonts w:ascii="Times New Roman" w:hAnsi="Times New Roman"/>
          <w:sz w:val="22"/>
          <w:szCs w:val="22"/>
        </w:rPr>
        <w:t>.  If you know that the data you are analyzing has an approximately symmetric, bell shaped distribution, then one can identify “outliers” by determining if an observation falls outside of:</w:t>
      </w:r>
    </w:p>
    <w:p w:rsidR="00735CC4" w:rsidRPr="0003644B" w:rsidRDefault="00735CC4" w:rsidP="002E3289">
      <w:pPr>
        <w:tabs>
          <w:tab w:val="left" w:pos="720"/>
        </w:tabs>
        <w:rPr>
          <w:rFonts w:ascii="Times New Roman" w:hAnsi="Times New Roman"/>
          <w:sz w:val="22"/>
          <w:szCs w:val="22"/>
        </w:rPr>
      </w:pPr>
      <w:r w:rsidRPr="0003644B">
        <w:rPr>
          <w:rFonts w:ascii="Times New Roman" w:hAnsi="Times New Roman"/>
          <w:sz w:val="22"/>
          <w:szCs w:val="22"/>
        </w:rPr>
        <w:t>a.   ± 2 standard deviations from the mean.</w:t>
      </w:r>
    </w:p>
    <w:p w:rsidR="00735CC4" w:rsidRPr="0003644B" w:rsidRDefault="00735CC4" w:rsidP="002E3289">
      <w:pPr>
        <w:tabs>
          <w:tab w:val="left" w:pos="720"/>
        </w:tabs>
        <w:rPr>
          <w:rFonts w:ascii="Times New Roman" w:hAnsi="Times New Roman"/>
          <w:sz w:val="22"/>
          <w:szCs w:val="22"/>
        </w:rPr>
      </w:pPr>
      <w:r w:rsidRPr="0003644B">
        <w:rPr>
          <w:rFonts w:ascii="Times New Roman" w:hAnsi="Times New Roman"/>
          <w:sz w:val="22"/>
          <w:szCs w:val="22"/>
        </w:rPr>
        <w:t>b.   ± 1 standard deviation from the mean</w:t>
      </w:r>
    </w:p>
    <w:p w:rsidR="00735CC4" w:rsidRPr="0003644B" w:rsidRDefault="00735CC4" w:rsidP="002E3289">
      <w:pPr>
        <w:tabs>
          <w:tab w:val="left" w:pos="720"/>
        </w:tabs>
        <w:rPr>
          <w:rFonts w:ascii="Times New Roman" w:hAnsi="Times New Roman"/>
          <w:sz w:val="22"/>
          <w:szCs w:val="22"/>
        </w:rPr>
      </w:pPr>
      <w:r w:rsidRPr="0003644B">
        <w:rPr>
          <w:rFonts w:ascii="Times New Roman" w:hAnsi="Times New Roman"/>
          <w:sz w:val="22"/>
          <w:szCs w:val="22"/>
        </w:rPr>
        <w:t>c.   ± 3 standard deviation from the mean</w:t>
      </w:r>
    </w:p>
    <w:p w:rsidR="00735CC4" w:rsidRPr="0003644B" w:rsidRDefault="00735CC4" w:rsidP="002E3289">
      <w:pPr>
        <w:tabs>
          <w:tab w:val="left" w:pos="720"/>
        </w:tabs>
        <w:rPr>
          <w:rFonts w:ascii="Times New Roman" w:hAnsi="Times New Roman"/>
          <w:sz w:val="22"/>
          <w:szCs w:val="22"/>
        </w:rPr>
      </w:pPr>
      <w:r w:rsidRPr="0003644B">
        <w:rPr>
          <w:rFonts w:ascii="Times New Roman" w:hAnsi="Times New Roman"/>
          <w:sz w:val="22"/>
          <w:szCs w:val="22"/>
        </w:rPr>
        <w:t>d.   It’s impossible to determine without more information</w:t>
      </w:r>
    </w:p>
    <w:p w:rsidR="00735CC4" w:rsidRPr="0003644B" w:rsidRDefault="002E3289" w:rsidP="00735CC4">
      <w:pPr>
        <w:tabs>
          <w:tab w:val="left" w:pos="720"/>
        </w:tabs>
        <w:rPr>
          <w:rFonts w:ascii="Times New Roman" w:hAnsi="Times New Roman"/>
          <w:sz w:val="22"/>
          <w:szCs w:val="22"/>
        </w:rPr>
      </w:pPr>
      <w:r w:rsidRPr="0003644B">
        <w:rPr>
          <w:rFonts w:ascii="Times New Roman" w:hAnsi="Times New Roman"/>
          <w:sz w:val="22"/>
          <w:szCs w:val="22"/>
        </w:rPr>
        <w:t>19</w:t>
      </w:r>
      <w:r w:rsidR="00735CC4" w:rsidRPr="0003644B">
        <w:rPr>
          <w:rFonts w:ascii="Times New Roman" w:hAnsi="Times New Roman"/>
          <w:sz w:val="22"/>
          <w:szCs w:val="22"/>
        </w:rPr>
        <w:t>.  Ms. Carey knows that the number of bunny slippers she sells depends upon the price she charges for those slippers.  Which statistical technique can be used to forecast or predict the change in sales that Ms. Carey would have if she were to raise the price of her slippers?</w:t>
      </w:r>
    </w:p>
    <w:p w:rsidR="00735CC4" w:rsidRPr="0003644B" w:rsidRDefault="00735CC4" w:rsidP="002E3289">
      <w:pPr>
        <w:tabs>
          <w:tab w:val="left" w:pos="720"/>
        </w:tabs>
        <w:rPr>
          <w:rFonts w:ascii="Times New Roman" w:hAnsi="Times New Roman"/>
          <w:sz w:val="22"/>
          <w:szCs w:val="22"/>
        </w:rPr>
      </w:pPr>
      <w:r w:rsidRPr="0003644B">
        <w:rPr>
          <w:rFonts w:ascii="Times New Roman" w:hAnsi="Times New Roman"/>
          <w:sz w:val="22"/>
          <w:szCs w:val="22"/>
        </w:rPr>
        <w:t>a.   confidence intervals</w:t>
      </w:r>
    </w:p>
    <w:p w:rsidR="00735CC4" w:rsidRPr="0003644B" w:rsidRDefault="00735CC4" w:rsidP="002E3289">
      <w:pPr>
        <w:tabs>
          <w:tab w:val="left" w:pos="720"/>
        </w:tabs>
        <w:rPr>
          <w:rFonts w:ascii="Times New Roman" w:hAnsi="Times New Roman"/>
          <w:sz w:val="22"/>
          <w:szCs w:val="22"/>
        </w:rPr>
      </w:pPr>
      <w:r w:rsidRPr="0003644B">
        <w:rPr>
          <w:rFonts w:ascii="Times New Roman" w:hAnsi="Times New Roman"/>
          <w:sz w:val="22"/>
          <w:szCs w:val="22"/>
        </w:rPr>
        <w:t>b.   percentiles</w:t>
      </w:r>
    </w:p>
    <w:p w:rsidR="00735CC4" w:rsidRPr="0003644B" w:rsidRDefault="00735CC4" w:rsidP="002E3289">
      <w:pPr>
        <w:tabs>
          <w:tab w:val="left" w:pos="720"/>
        </w:tabs>
        <w:rPr>
          <w:rFonts w:ascii="Times New Roman" w:hAnsi="Times New Roman"/>
          <w:sz w:val="22"/>
          <w:szCs w:val="22"/>
        </w:rPr>
      </w:pPr>
      <w:r w:rsidRPr="0003644B">
        <w:rPr>
          <w:rFonts w:ascii="Times New Roman" w:hAnsi="Times New Roman"/>
          <w:sz w:val="22"/>
          <w:szCs w:val="22"/>
        </w:rPr>
        <w:t>c.   simple linear regression</w:t>
      </w:r>
    </w:p>
    <w:p w:rsidR="00735CC4" w:rsidRPr="0003644B" w:rsidRDefault="00735CC4" w:rsidP="0003644B">
      <w:pPr>
        <w:tabs>
          <w:tab w:val="left" w:pos="720"/>
        </w:tabs>
        <w:rPr>
          <w:rFonts w:ascii="Times New Roman" w:hAnsi="Times New Roman"/>
          <w:sz w:val="22"/>
          <w:szCs w:val="22"/>
        </w:rPr>
      </w:pPr>
      <w:r w:rsidRPr="0003644B">
        <w:rPr>
          <w:rFonts w:ascii="Times New Roman" w:hAnsi="Times New Roman"/>
          <w:sz w:val="22"/>
          <w:szCs w:val="22"/>
        </w:rPr>
        <w:t>d.   correlation coefficient</w:t>
      </w:r>
    </w:p>
    <w:p w:rsidR="00E47FB4" w:rsidRPr="0003644B" w:rsidRDefault="002E3289" w:rsidP="00E47FB4">
      <w:pPr>
        <w:rPr>
          <w:rFonts w:ascii="Times New Roman" w:hAnsi="Times New Roman"/>
          <w:sz w:val="22"/>
          <w:szCs w:val="22"/>
        </w:rPr>
      </w:pPr>
      <w:r w:rsidRPr="0003644B">
        <w:rPr>
          <w:rFonts w:ascii="Times New Roman" w:hAnsi="Times New Roman"/>
          <w:sz w:val="22"/>
          <w:szCs w:val="22"/>
        </w:rPr>
        <w:t>20</w:t>
      </w:r>
      <w:r w:rsidR="00E47FB4" w:rsidRPr="0003644B">
        <w:rPr>
          <w:rFonts w:ascii="Times New Roman" w:hAnsi="Times New Roman"/>
          <w:sz w:val="22"/>
          <w:szCs w:val="22"/>
        </w:rPr>
        <w:t>.   The p-value found in hypothesis testing is the actual probability of committing a Type I  error.  You are conducting a hypothesis test and find that p-value to be 0.001.  The level of  significance you have set for your study, α, is 0.10.  Given this information, you should:</w:t>
      </w:r>
    </w:p>
    <w:p w:rsidR="00E47FB4" w:rsidRPr="0003644B" w:rsidRDefault="00735CC4" w:rsidP="002E3289">
      <w:pPr>
        <w:rPr>
          <w:rFonts w:ascii="Times New Roman" w:hAnsi="Times New Roman"/>
          <w:sz w:val="22"/>
          <w:szCs w:val="22"/>
        </w:rPr>
      </w:pPr>
      <w:r w:rsidRPr="0003644B">
        <w:rPr>
          <w:rFonts w:ascii="Times New Roman" w:hAnsi="Times New Roman"/>
          <w:sz w:val="22"/>
          <w:szCs w:val="22"/>
        </w:rPr>
        <w:t>a</w:t>
      </w:r>
      <w:r w:rsidR="00E47FB4" w:rsidRPr="0003644B">
        <w:rPr>
          <w:rFonts w:ascii="Times New Roman" w:hAnsi="Times New Roman"/>
          <w:sz w:val="22"/>
          <w:szCs w:val="22"/>
        </w:rPr>
        <w:t>.   fail to reject the null hypothesis</w:t>
      </w:r>
    </w:p>
    <w:p w:rsidR="00E47FB4" w:rsidRPr="0003644B" w:rsidRDefault="00735CC4" w:rsidP="002E3289">
      <w:pPr>
        <w:rPr>
          <w:rFonts w:ascii="Times New Roman" w:hAnsi="Times New Roman"/>
          <w:sz w:val="22"/>
          <w:szCs w:val="22"/>
        </w:rPr>
      </w:pPr>
      <w:r w:rsidRPr="0003644B">
        <w:rPr>
          <w:rFonts w:ascii="Times New Roman" w:hAnsi="Times New Roman"/>
          <w:sz w:val="22"/>
          <w:szCs w:val="22"/>
        </w:rPr>
        <w:t>b</w:t>
      </w:r>
      <w:r w:rsidR="00E47FB4" w:rsidRPr="0003644B">
        <w:rPr>
          <w:rFonts w:ascii="Times New Roman" w:hAnsi="Times New Roman"/>
          <w:sz w:val="22"/>
          <w:szCs w:val="22"/>
        </w:rPr>
        <w:t>.   collect more data for your study</w:t>
      </w:r>
    </w:p>
    <w:p w:rsidR="00E47FB4" w:rsidRPr="0003644B" w:rsidRDefault="00735CC4" w:rsidP="002E3289">
      <w:pPr>
        <w:rPr>
          <w:rFonts w:ascii="Times New Roman" w:hAnsi="Times New Roman"/>
          <w:sz w:val="22"/>
          <w:szCs w:val="22"/>
        </w:rPr>
      </w:pPr>
      <w:r w:rsidRPr="0003644B">
        <w:rPr>
          <w:rFonts w:ascii="Times New Roman" w:hAnsi="Times New Roman"/>
          <w:sz w:val="22"/>
          <w:szCs w:val="22"/>
        </w:rPr>
        <w:t>c</w:t>
      </w:r>
      <w:r w:rsidR="00E47FB4" w:rsidRPr="0003644B">
        <w:rPr>
          <w:rFonts w:ascii="Times New Roman" w:hAnsi="Times New Roman"/>
          <w:sz w:val="22"/>
          <w:szCs w:val="22"/>
        </w:rPr>
        <w:t>.   reject the null hypothesis</w:t>
      </w:r>
    </w:p>
    <w:p w:rsidR="00E47FB4" w:rsidRPr="0003644B" w:rsidRDefault="00735CC4" w:rsidP="002E3289">
      <w:pPr>
        <w:rPr>
          <w:rFonts w:ascii="Times New Roman" w:hAnsi="Times New Roman"/>
          <w:sz w:val="22"/>
          <w:szCs w:val="22"/>
        </w:rPr>
      </w:pPr>
      <w:r w:rsidRPr="0003644B">
        <w:rPr>
          <w:rFonts w:ascii="Times New Roman" w:hAnsi="Times New Roman"/>
          <w:sz w:val="22"/>
          <w:szCs w:val="22"/>
        </w:rPr>
        <w:t>d</w:t>
      </w:r>
      <w:r w:rsidR="00E47FB4" w:rsidRPr="0003644B">
        <w:rPr>
          <w:rFonts w:ascii="Times New Roman" w:hAnsi="Times New Roman"/>
          <w:sz w:val="22"/>
          <w:szCs w:val="22"/>
        </w:rPr>
        <w:t>.   unable to be determined</w:t>
      </w:r>
    </w:p>
    <w:p w:rsidR="00E47FB4" w:rsidRPr="0003644B" w:rsidRDefault="00E47FB4" w:rsidP="00E47FB4">
      <w:pPr>
        <w:rPr>
          <w:rFonts w:ascii="Times New Roman" w:hAnsi="Times New Roman"/>
          <w:sz w:val="22"/>
          <w:szCs w:val="22"/>
        </w:rPr>
      </w:pPr>
    </w:p>
    <w:p w:rsidR="00E47FB4" w:rsidRPr="0003644B" w:rsidRDefault="00E47FB4" w:rsidP="00E47FB4">
      <w:pPr>
        <w:rPr>
          <w:rFonts w:ascii="Times New Roman" w:hAnsi="Times New Roman"/>
          <w:sz w:val="22"/>
          <w:szCs w:val="22"/>
        </w:rPr>
      </w:pPr>
      <w:r w:rsidRPr="0003644B">
        <w:rPr>
          <w:rFonts w:ascii="Times New Roman" w:hAnsi="Times New Roman"/>
          <w:sz w:val="22"/>
          <w:szCs w:val="22"/>
        </w:rPr>
        <w:t>Exhibit 3:  The graph below depicts data for two variables, X and Y.</w:t>
      </w:r>
    </w:p>
    <w:p w:rsidR="00E47FB4" w:rsidRPr="0003644B" w:rsidRDefault="00F557EC" w:rsidP="00E47FB4">
      <w:pPr>
        <w:rPr>
          <w:rFonts w:ascii="Times New Roman" w:hAnsi="Times New Roman"/>
          <w:sz w:val="22"/>
          <w:szCs w:val="22"/>
        </w:rPr>
      </w:pPr>
      <w:r w:rsidRPr="00A76E72">
        <w:rPr>
          <w:rFonts w:ascii="Times New Roman" w:hAnsi="Times New Roman"/>
          <w:noProof/>
          <w:sz w:val="22"/>
          <w:szCs w:val="22"/>
        </w:rPr>
        <w:pict>
          <v:shape id="Picture 3" o:spid="_x0000_i1027" type="#_x0000_t75" style="width:215.25pt;height:146.25pt;visibility:visible">
            <v:imagedata r:id="rId7" o:title=""/>
          </v:shape>
        </w:pict>
      </w:r>
    </w:p>
    <w:p w:rsidR="00E47FB4" w:rsidRPr="0003644B" w:rsidRDefault="002E3289" w:rsidP="00E47FB4">
      <w:pPr>
        <w:rPr>
          <w:rFonts w:ascii="Times New Roman" w:hAnsi="Times New Roman"/>
          <w:sz w:val="22"/>
          <w:szCs w:val="22"/>
        </w:rPr>
      </w:pPr>
      <w:r w:rsidRPr="0003644B">
        <w:rPr>
          <w:rFonts w:ascii="Times New Roman" w:hAnsi="Times New Roman"/>
          <w:sz w:val="22"/>
          <w:szCs w:val="22"/>
        </w:rPr>
        <w:t>21</w:t>
      </w:r>
      <w:r w:rsidR="00E47FB4" w:rsidRPr="0003644B">
        <w:rPr>
          <w:rFonts w:ascii="Times New Roman" w:hAnsi="Times New Roman"/>
          <w:sz w:val="22"/>
          <w:szCs w:val="22"/>
        </w:rPr>
        <w:t>.  Based on the graph in Exhibit 3, the best response for the correlation between X and Y is:</w:t>
      </w:r>
    </w:p>
    <w:p w:rsidR="00E47FB4" w:rsidRPr="0003644B" w:rsidRDefault="00735CC4" w:rsidP="002E3289">
      <w:pPr>
        <w:rPr>
          <w:rFonts w:ascii="Times New Roman" w:hAnsi="Times New Roman"/>
          <w:sz w:val="22"/>
          <w:szCs w:val="22"/>
        </w:rPr>
      </w:pPr>
      <w:r w:rsidRPr="0003644B">
        <w:rPr>
          <w:rFonts w:ascii="Times New Roman" w:hAnsi="Times New Roman"/>
          <w:sz w:val="22"/>
          <w:szCs w:val="22"/>
        </w:rPr>
        <w:t>a</w:t>
      </w:r>
      <w:r w:rsidR="00E47FB4" w:rsidRPr="0003644B">
        <w:rPr>
          <w:rFonts w:ascii="Times New Roman" w:hAnsi="Times New Roman"/>
          <w:sz w:val="22"/>
          <w:szCs w:val="22"/>
        </w:rPr>
        <w:t>.   .25</w:t>
      </w:r>
    </w:p>
    <w:p w:rsidR="00E47FB4" w:rsidRPr="0003644B" w:rsidRDefault="00735CC4" w:rsidP="002E3289">
      <w:pPr>
        <w:rPr>
          <w:rFonts w:ascii="Times New Roman" w:hAnsi="Times New Roman"/>
          <w:sz w:val="22"/>
          <w:szCs w:val="22"/>
        </w:rPr>
      </w:pPr>
      <w:r w:rsidRPr="0003644B">
        <w:rPr>
          <w:rFonts w:ascii="Times New Roman" w:hAnsi="Times New Roman"/>
          <w:sz w:val="22"/>
          <w:szCs w:val="22"/>
        </w:rPr>
        <w:t>b</w:t>
      </w:r>
      <w:r w:rsidR="00E47FB4" w:rsidRPr="0003644B">
        <w:rPr>
          <w:rFonts w:ascii="Times New Roman" w:hAnsi="Times New Roman"/>
          <w:sz w:val="22"/>
          <w:szCs w:val="22"/>
        </w:rPr>
        <w:t>.   1.00</w:t>
      </w:r>
    </w:p>
    <w:p w:rsidR="00E47FB4" w:rsidRPr="0003644B" w:rsidRDefault="00735CC4" w:rsidP="002E3289">
      <w:pPr>
        <w:rPr>
          <w:rFonts w:ascii="Times New Roman" w:hAnsi="Times New Roman"/>
          <w:sz w:val="22"/>
          <w:szCs w:val="22"/>
        </w:rPr>
      </w:pPr>
      <w:r w:rsidRPr="0003644B">
        <w:rPr>
          <w:rFonts w:ascii="Times New Roman" w:hAnsi="Times New Roman"/>
          <w:sz w:val="22"/>
          <w:szCs w:val="22"/>
        </w:rPr>
        <w:t>c</w:t>
      </w:r>
      <w:r w:rsidR="00E47FB4" w:rsidRPr="0003644B">
        <w:rPr>
          <w:rFonts w:ascii="Times New Roman" w:hAnsi="Times New Roman"/>
          <w:sz w:val="22"/>
          <w:szCs w:val="22"/>
        </w:rPr>
        <w:t>.   -0.84</w:t>
      </w:r>
    </w:p>
    <w:p w:rsidR="00E47FB4" w:rsidRPr="0003644B" w:rsidRDefault="00735CC4" w:rsidP="002E3289">
      <w:pPr>
        <w:rPr>
          <w:rFonts w:ascii="Times New Roman" w:hAnsi="Times New Roman"/>
          <w:sz w:val="22"/>
          <w:szCs w:val="22"/>
        </w:rPr>
      </w:pPr>
      <w:r w:rsidRPr="0003644B">
        <w:rPr>
          <w:rFonts w:ascii="Times New Roman" w:hAnsi="Times New Roman"/>
          <w:sz w:val="22"/>
          <w:szCs w:val="22"/>
        </w:rPr>
        <w:t>d</w:t>
      </w:r>
      <w:r w:rsidR="00E47FB4" w:rsidRPr="0003644B">
        <w:rPr>
          <w:rFonts w:ascii="Times New Roman" w:hAnsi="Times New Roman"/>
          <w:sz w:val="22"/>
          <w:szCs w:val="22"/>
        </w:rPr>
        <w:t>.   0.75</w:t>
      </w:r>
    </w:p>
    <w:p w:rsidR="00E47FB4" w:rsidRPr="0003644B" w:rsidRDefault="00E47FB4" w:rsidP="00E47FB4">
      <w:pPr>
        <w:rPr>
          <w:rFonts w:ascii="Times New Roman" w:hAnsi="Times New Roman"/>
          <w:sz w:val="22"/>
          <w:szCs w:val="22"/>
        </w:rPr>
      </w:pPr>
      <w:r w:rsidRPr="0003644B">
        <w:rPr>
          <w:rFonts w:ascii="Times New Roman" w:hAnsi="Times New Roman"/>
          <w:sz w:val="22"/>
          <w:szCs w:val="22"/>
        </w:rPr>
        <w:t xml:space="preserve"> </w:t>
      </w:r>
      <w:r w:rsidR="002E3289" w:rsidRPr="0003644B">
        <w:rPr>
          <w:rFonts w:ascii="Times New Roman" w:hAnsi="Times New Roman"/>
          <w:sz w:val="22"/>
          <w:szCs w:val="22"/>
        </w:rPr>
        <w:t>22</w:t>
      </w:r>
      <w:r w:rsidRPr="0003644B">
        <w:rPr>
          <w:rFonts w:ascii="Times New Roman" w:hAnsi="Times New Roman"/>
          <w:sz w:val="22"/>
          <w:szCs w:val="22"/>
        </w:rPr>
        <w:t xml:space="preserve">.  Ms. </w:t>
      </w:r>
      <w:proofErr w:type="spellStart"/>
      <w:r w:rsidRPr="0003644B">
        <w:rPr>
          <w:rFonts w:ascii="Times New Roman" w:hAnsi="Times New Roman"/>
          <w:sz w:val="22"/>
          <w:szCs w:val="22"/>
        </w:rPr>
        <w:t>Ransdall</w:t>
      </w:r>
      <w:proofErr w:type="spellEnd"/>
      <w:r w:rsidRPr="0003644B">
        <w:rPr>
          <w:rFonts w:ascii="Times New Roman" w:hAnsi="Times New Roman"/>
          <w:sz w:val="22"/>
          <w:szCs w:val="22"/>
        </w:rPr>
        <w:t xml:space="preserve"> is considering the purchase of two stocks.  A and B.  Her analysis suggests that both stocks have averaged a 12% rate of return over the last 5 years.  To decide which stock to select, Ms. Randall would like to choose the safer or less volatile of the two investments.  What additional bit of information should Ms. Randall use to make that determination?</w:t>
      </w:r>
    </w:p>
    <w:p w:rsidR="00E47FB4" w:rsidRPr="0003644B" w:rsidRDefault="00735CC4" w:rsidP="002E3289">
      <w:pPr>
        <w:rPr>
          <w:rFonts w:ascii="Times New Roman" w:hAnsi="Times New Roman"/>
          <w:sz w:val="22"/>
          <w:szCs w:val="22"/>
        </w:rPr>
      </w:pPr>
      <w:r w:rsidRPr="0003644B">
        <w:rPr>
          <w:rFonts w:ascii="Times New Roman" w:hAnsi="Times New Roman"/>
          <w:sz w:val="22"/>
          <w:szCs w:val="22"/>
        </w:rPr>
        <w:t>a</w:t>
      </w:r>
      <w:r w:rsidR="00E47FB4" w:rsidRPr="0003644B">
        <w:rPr>
          <w:rFonts w:ascii="Times New Roman" w:hAnsi="Times New Roman"/>
          <w:sz w:val="22"/>
          <w:szCs w:val="22"/>
        </w:rPr>
        <w:t>.   the mean rate of return for each stock</w:t>
      </w:r>
    </w:p>
    <w:p w:rsidR="00E47FB4" w:rsidRPr="0003644B" w:rsidRDefault="00735CC4" w:rsidP="002E3289">
      <w:pPr>
        <w:rPr>
          <w:rFonts w:ascii="Times New Roman" w:hAnsi="Times New Roman"/>
          <w:sz w:val="22"/>
          <w:szCs w:val="22"/>
        </w:rPr>
      </w:pPr>
      <w:r w:rsidRPr="0003644B">
        <w:rPr>
          <w:rFonts w:ascii="Times New Roman" w:hAnsi="Times New Roman"/>
          <w:sz w:val="22"/>
          <w:szCs w:val="22"/>
        </w:rPr>
        <w:t>b</w:t>
      </w:r>
      <w:r w:rsidR="00E47FB4" w:rsidRPr="0003644B">
        <w:rPr>
          <w:rFonts w:ascii="Times New Roman" w:hAnsi="Times New Roman"/>
          <w:sz w:val="22"/>
          <w:szCs w:val="22"/>
        </w:rPr>
        <w:t>.   the median rate of return for each stock</w:t>
      </w:r>
    </w:p>
    <w:p w:rsidR="00E47FB4" w:rsidRPr="0003644B" w:rsidRDefault="00735CC4" w:rsidP="002E3289">
      <w:pPr>
        <w:rPr>
          <w:rFonts w:ascii="Times New Roman" w:hAnsi="Times New Roman"/>
          <w:sz w:val="22"/>
          <w:szCs w:val="22"/>
        </w:rPr>
      </w:pPr>
      <w:r w:rsidRPr="0003644B">
        <w:rPr>
          <w:rFonts w:ascii="Times New Roman" w:hAnsi="Times New Roman"/>
          <w:sz w:val="22"/>
          <w:szCs w:val="22"/>
        </w:rPr>
        <w:t>c</w:t>
      </w:r>
      <w:r w:rsidR="00E47FB4" w:rsidRPr="0003644B">
        <w:rPr>
          <w:rFonts w:ascii="Times New Roman" w:hAnsi="Times New Roman"/>
          <w:sz w:val="22"/>
          <w:szCs w:val="22"/>
        </w:rPr>
        <w:t>.   the standard deviation of the rates of return for each stock</w:t>
      </w:r>
    </w:p>
    <w:p w:rsidR="00E47FB4" w:rsidRPr="0003644B" w:rsidRDefault="00735CC4" w:rsidP="002E3289">
      <w:pPr>
        <w:rPr>
          <w:rFonts w:ascii="Times New Roman" w:hAnsi="Times New Roman"/>
          <w:sz w:val="22"/>
          <w:szCs w:val="22"/>
        </w:rPr>
      </w:pPr>
      <w:r w:rsidRPr="0003644B">
        <w:rPr>
          <w:rFonts w:ascii="Times New Roman" w:hAnsi="Times New Roman"/>
          <w:sz w:val="22"/>
          <w:szCs w:val="22"/>
        </w:rPr>
        <w:t>d</w:t>
      </w:r>
      <w:r w:rsidR="00E47FB4" w:rsidRPr="0003644B">
        <w:rPr>
          <w:rFonts w:ascii="Times New Roman" w:hAnsi="Times New Roman"/>
          <w:sz w:val="22"/>
          <w:szCs w:val="22"/>
        </w:rPr>
        <w:t>.   the maximum rate of return for each stock</w:t>
      </w:r>
    </w:p>
    <w:p w:rsidR="00E47FB4" w:rsidRPr="0003644B" w:rsidRDefault="00E47FB4" w:rsidP="00E47FB4">
      <w:pPr>
        <w:rPr>
          <w:rFonts w:ascii="Times New Roman" w:hAnsi="Times New Roman"/>
          <w:sz w:val="22"/>
          <w:szCs w:val="22"/>
        </w:rPr>
      </w:pPr>
    </w:p>
    <w:p w:rsidR="0003644B" w:rsidRDefault="0003644B" w:rsidP="00E47FB4">
      <w:pPr>
        <w:rPr>
          <w:rFonts w:ascii="Times New Roman" w:hAnsi="Times New Roman"/>
          <w:sz w:val="22"/>
          <w:szCs w:val="22"/>
        </w:rPr>
      </w:pPr>
    </w:p>
    <w:p w:rsidR="0003644B" w:rsidRDefault="0003644B" w:rsidP="00E47FB4">
      <w:pPr>
        <w:rPr>
          <w:rFonts w:ascii="Times New Roman" w:hAnsi="Times New Roman"/>
          <w:sz w:val="22"/>
          <w:szCs w:val="22"/>
        </w:rPr>
      </w:pPr>
    </w:p>
    <w:p w:rsidR="0003644B" w:rsidRDefault="0003644B" w:rsidP="00E47FB4">
      <w:pPr>
        <w:rPr>
          <w:rFonts w:ascii="Times New Roman" w:hAnsi="Times New Roman"/>
          <w:sz w:val="22"/>
          <w:szCs w:val="22"/>
        </w:rPr>
      </w:pPr>
    </w:p>
    <w:p w:rsidR="00E47FB4" w:rsidRPr="0003644B" w:rsidRDefault="002E3289" w:rsidP="00E47FB4">
      <w:pPr>
        <w:rPr>
          <w:rFonts w:ascii="Times New Roman" w:hAnsi="Times New Roman"/>
          <w:sz w:val="22"/>
          <w:szCs w:val="22"/>
        </w:rPr>
      </w:pPr>
      <w:r w:rsidRPr="0003644B">
        <w:rPr>
          <w:rFonts w:ascii="Times New Roman" w:hAnsi="Times New Roman"/>
          <w:sz w:val="22"/>
          <w:szCs w:val="22"/>
        </w:rPr>
        <w:lastRenderedPageBreak/>
        <w:t>23</w:t>
      </w:r>
      <w:r w:rsidR="00E47FB4" w:rsidRPr="0003644B">
        <w:rPr>
          <w:rFonts w:ascii="Times New Roman" w:hAnsi="Times New Roman"/>
          <w:sz w:val="22"/>
          <w:szCs w:val="22"/>
        </w:rPr>
        <w:t>.   Why is random sample preferred to just any sample?</w:t>
      </w:r>
    </w:p>
    <w:p w:rsidR="00735CC4" w:rsidRPr="0003644B" w:rsidRDefault="00735CC4" w:rsidP="002E3289">
      <w:pPr>
        <w:rPr>
          <w:rFonts w:ascii="Times New Roman" w:hAnsi="Times New Roman"/>
          <w:sz w:val="22"/>
          <w:szCs w:val="22"/>
        </w:rPr>
      </w:pPr>
      <w:r w:rsidRPr="0003644B">
        <w:rPr>
          <w:rFonts w:ascii="Times New Roman" w:hAnsi="Times New Roman"/>
          <w:sz w:val="22"/>
          <w:szCs w:val="22"/>
        </w:rPr>
        <w:t>a</w:t>
      </w:r>
      <w:r w:rsidR="00E47FB4" w:rsidRPr="0003644B">
        <w:rPr>
          <w:rFonts w:ascii="Times New Roman" w:hAnsi="Times New Roman"/>
          <w:sz w:val="22"/>
          <w:szCs w:val="22"/>
        </w:rPr>
        <w:t>. Rando</w:t>
      </w:r>
      <w:r w:rsidRPr="0003644B">
        <w:rPr>
          <w:rFonts w:ascii="Times New Roman" w:hAnsi="Times New Roman"/>
          <w:sz w:val="22"/>
          <w:szCs w:val="22"/>
        </w:rPr>
        <w:t>m samples are cheaper to produce</w:t>
      </w:r>
    </w:p>
    <w:p w:rsidR="0003644B" w:rsidRDefault="00735CC4" w:rsidP="002E3289">
      <w:pPr>
        <w:tabs>
          <w:tab w:val="left" w:pos="720"/>
        </w:tabs>
        <w:ind w:left="900" w:hanging="900"/>
        <w:rPr>
          <w:rFonts w:ascii="Times New Roman" w:hAnsi="Times New Roman"/>
          <w:sz w:val="22"/>
          <w:szCs w:val="22"/>
        </w:rPr>
      </w:pPr>
      <w:r w:rsidRPr="0003644B">
        <w:rPr>
          <w:rFonts w:ascii="Times New Roman" w:hAnsi="Times New Roman"/>
          <w:sz w:val="22"/>
          <w:szCs w:val="22"/>
        </w:rPr>
        <w:t>b</w:t>
      </w:r>
      <w:r w:rsidR="00E47FB4" w:rsidRPr="0003644B">
        <w:rPr>
          <w:rFonts w:ascii="Times New Roman" w:hAnsi="Times New Roman"/>
          <w:sz w:val="22"/>
          <w:szCs w:val="22"/>
        </w:rPr>
        <w:t>. Random sampling provides equal chance t</w:t>
      </w:r>
      <w:r w:rsidR="0003644B" w:rsidRPr="0003644B">
        <w:rPr>
          <w:rFonts w:ascii="Times New Roman" w:hAnsi="Times New Roman"/>
          <w:sz w:val="22"/>
          <w:szCs w:val="22"/>
        </w:rPr>
        <w:t>o each individual member of the p</w:t>
      </w:r>
      <w:r w:rsidR="0003644B">
        <w:rPr>
          <w:rFonts w:ascii="Times New Roman" w:hAnsi="Times New Roman"/>
          <w:sz w:val="22"/>
          <w:szCs w:val="22"/>
        </w:rPr>
        <w:t xml:space="preserve">opulation to be </w:t>
      </w:r>
    </w:p>
    <w:p w:rsidR="00E47FB4" w:rsidRPr="0003644B" w:rsidRDefault="00E47FB4" w:rsidP="002E3289">
      <w:pPr>
        <w:tabs>
          <w:tab w:val="left" w:pos="720"/>
        </w:tabs>
        <w:ind w:left="900" w:hanging="900"/>
        <w:rPr>
          <w:rFonts w:ascii="Times New Roman" w:hAnsi="Times New Roman"/>
          <w:sz w:val="22"/>
          <w:szCs w:val="22"/>
        </w:rPr>
      </w:pPr>
      <w:r w:rsidRPr="0003644B">
        <w:rPr>
          <w:rFonts w:ascii="Times New Roman" w:hAnsi="Times New Roman"/>
          <w:sz w:val="22"/>
          <w:szCs w:val="22"/>
        </w:rPr>
        <w:t>selected for investigation</w:t>
      </w:r>
    </w:p>
    <w:p w:rsidR="002E3289" w:rsidRPr="0003644B" w:rsidRDefault="00735CC4" w:rsidP="002E3289">
      <w:pPr>
        <w:rPr>
          <w:rFonts w:ascii="Times New Roman" w:hAnsi="Times New Roman"/>
          <w:sz w:val="22"/>
          <w:szCs w:val="22"/>
        </w:rPr>
      </w:pPr>
      <w:r w:rsidRPr="0003644B">
        <w:rPr>
          <w:rFonts w:ascii="Times New Roman" w:hAnsi="Times New Roman"/>
          <w:sz w:val="22"/>
          <w:szCs w:val="22"/>
        </w:rPr>
        <w:t>c</w:t>
      </w:r>
      <w:r w:rsidR="00E47FB4" w:rsidRPr="0003644B">
        <w:rPr>
          <w:rFonts w:ascii="Times New Roman" w:hAnsi="Times New Roman"/>
          <w:sz w:val="22"/>
          <w:szCs w:val="22"/>
        </w:rPr>
        <w:t>. There is no way to assess the validity of results from a random sample</w:t>
      </w:r>
      <w:r w:rsidR="002E3289" w:rsidRPr="0003644B">
        <w:rPr>
          <w:rFonts w:ascii="Times New Roman" w:hAnsi="Times New Roman"/>
          <w:sz w:val="22"/>
          <w:szCs w:val="22"/>
        </w:rPr>
        <w:t xml:space="preserve"> </w:t>
      </w:r>
    </w:p>
    <w:p w:rsidR="00E47FB4" w:rsidRPr="0003644B" w:rsidRDefault="00735CC4" w:rsidP="002E3289">
      <w:pPr>
        <w:rPr>
          <w:rFonts w:ascii="Times New Roman" w:hAnsi="Times New Roman"/>
          <w:sz w:val="22"/>
          <w:szCs w:val="22"/>
        </w:rPr>
      </w:pPr>
      <w:r w:rsidRPr="0003644B">
        <w:rPr>
          <w:rFonts w:ascii="Times New Roman" w:hAnsi="Times New Roman"/>
          <w:sz w:val="22"/>
          <w:szCs w:val="22"/>
        </w:rPr>
        <w:t>d</w:t>
      </w:r>
      <w:r w:rsidR="00E47FB4" w:rsidRPr="0003644B">
        <w:rPr>
          <w:rFonts w:ascii="Times New Roman" w:hAnsi="Times New Roman"/>
          <w:sz w:val="22"/>
          <w:szCs w:val="22"/>
        </w:rPr>
        <w:t>. Random samples are not preferred, systematic or random sampling generate the same results</w:t>
      </w:r>
    </w:p>
    <w:p w:rsidR="00E47FB4" w:rsidRPr="0003644B" w:rsidRDefault="00E47FB4" w:rsidP="002E3289">
      <w:pPr>
        <w:ind w:firstLine="720"/>
        <w:rPr>
          <w:rFonts w:ascii="Times New Roman" w:hAnsi="Times New Roman"/>
          <w:sz w:val="22"/>
          <w:szCs w:val="22"/>
        </w:rPr>
      </w:pPr>
    </w:p>
    <w:p w:rsidR="00E47FB4" w:rsidRPr="0003644B" w:rsidRDefault="00E47FB4" w:rsidP="00E47FB4">
      <w:pPr>
        <w:rPr>
          <w:rFonts w:ascii="Times New Roman" w:hAnsi="Times New Roman"/>
          <w:sz w:val="22"/>
          <w:szCs w:val="22"/>
        </w:rPr>
      </w:pPr>
      <w:r w:rsidRPr="0003644B">
        <w:rPr>
          <w:rFonts w:ascii="Times New Roman" w:hAnsi="Times New Roman"/>
          <w:sz w:val="22"/>
          <w:szCs w:val="22"/>
        </w:rPr>
        <w:t>Exhibit 4: Suppose that the monthly water bills for a residence were: $100, $80, $120, $110, $90.  Use this sample data to answer the following three questions</w:t>
      </w:r>
    </w:p>
    <w:p w:rsidR="00E47FB4" w:rsidRPr="0003644B" w:rsidRDefault="00E47FB4" w:rsidP="00E47FB4">
      <w:pPr>
        <w:rPr>
          <w:rFonts w:ascii="Times New Roman" w:hAnsi="Times New Roman"/>
          <w:sz w:val="22"/>
          <w:szCs w:val="22"/>
        </w:rPr>
      </w:pPr>
    </w:p>
    <w:p w:rsidR="0003644B" w:rsidRPr="0003644B" w:rsidRDefault="002E3289" w:rsidP="0003644B">
      <w:pPr>
        <w:pStyle w:val="ListParagraph"/>
        <w:spacing w:line="240" w:lineRule="auto"/>
        <w:ind w:left="0"/>
        <w:rPr>
          <w:rFonts w:ascii="Times New Roman" w:hAnsi="Times New Roman"/>
        </w:rPr>
      </w:pPr>
      <w:r w:rsidRPr="0003644B">
        <w:rPr>
          <w:rFonts w:ascii="Times New Roman" w:hAnsi="Times New Roman"/>
        </w:rPr>
        <w:t>24</w:t>
      </w:r>
      <w:r w:rsidR="00E47FB4" w:rsidRPr="0003644B">
        <w:rPr>
          <w:rFonts w:ascii="Times New Roman" w:hAnsi="Times New Roman"/>
        </w:rPr>
        <w:t xml:space="preserve">.   </w:t>
      </w:r>
      <w:r w:rsidR="00727DFA" w:rsidRPr="0003644B">
        <w:rPr>
          <w:rFonts w:ascii="Times New Roman" w:hAnsi="Times New Roman"/>
        </w:rPr>
        <w:t>The median monthly expense is</w:t>
      </w:r>
    </w:p>
    <w:p w:rsidR="00727DFA" w:rsidRPr="0003644B" w:rsidRDefault="00727DFA" w:rsidP="0003644B">
      <w:pPr>
        <w:pStyle w:val="ListParagraph"/>
        <w:spacing w:line="240" w:lineRule="auto"/>
        <w:ind w:left="0"/>
        <w:rPr>
          <w:rFonts w:ascii="Times New Roman" w:hAnsi="Times New Roman"/>
        </w:rPr>
      </w:pPr>
      <w:r w:rsidRPr="0003644B">
        <w:rPr>
          <w:rFonts w:ascii="Times New Roman" w:hAnsi="Times New Roman"/>
        </w:rPr>
        <w:t>a</w:t>
      </w:r>
      <w:r w:rsidR="00E47FB4" w:rsidRPr="0003644B">
        <w:rPr>
          <w:rFonts w:ascii="Times New Roman" w:hAnsi="Times New Roman"/>
        </w:rPr>
        <w:t>. $100</w:t>
      </w:r>
    </w:p>
    <w:p w:rsidR="0003644B" w:rsidRPr="0003644B" w:rsidRDefault="00727DFA" w:rsidP="0003644B">
      <w:pPr>
        <w:pStyle w:val="ListParagraph"/>
        <w:spacing w:line="240" w:lineRule="auto"/>
        <w:ind w:left="0"/>
        <w:rPr>
          <w:rFonts w:ascii="Times New Roman" w:hAnsi="Times New Roman"/>
        </w:rPr>
      </w:pPr>
      <w:r w:rsidRPr="0003644B">
        <w:rPr>
          <w:rFonts w:ascii="Times New Roman" w:hAnsi="Times New Roman"/>
        </w:rPr>
        <w:t xml:space="preserve">b. </w:t>
      </w:r>
      <w:r w:rsidR="00E47FB4" w:rsidRPr="0003644B">
        <w:rPr>
          <w:rFonts w:ascii="Times New Roman" w:hAnsi="Times New Roman"/>
        </w:rPr>
        <w:t>$90</w:t>
      </w:r>
    </w:p>
    <w:p w:rsidR="0003644B" w:rsidRPr="0003644B" w:rsidRDefault="00727DFA" w:rsidP="0003644B">
      <w:pPr>
        <w:pStyle w:val="ListParagraph"/>
        <w:spacing w:line="240" w:lineRule="auto"/>
        <w:ind w:left="0"/>
        <w:rPr>
          <w:rFonts w:ascii="Times New Roman" w:hAnsi="Times New Roman"/>
        </w:rPr>
      </w:pPr>
      <w:r w:rsidRPr="0003644B">
        <w:rPr>
          <w:rFonts w:ascii="Times New Roman" w:hAnsi="Times New Roman"/>
        </w:rPr>
        <w:t xml:space="preserve">c. </w:t>
      </w:r>
      <w:r w:rsidR="00E47FB4" w:rsidRPr="0003644B">
        <w:rPr>
          <w:rFonts w:ascii="Times New Roman" w:hAnsi="Times New Roman"/>
        </w:rPr>
        <w:t>$80</w:t>
      </w:r>
    </w:p>
    <w:p w:rsidR="00E47FB4" w:rsidRPr="0003644B" w:rsidRDefault="00727DFA" w:rsidP="0003644B">
      <w:pPr>
        <w:pStyle w:val="ListParagraph"/>
        <w:spacing w:line="240" w:lineRule="auto"/>
        <w:ind w:left="0"/>
        <w:rPr>
          <w:rFonts w:ascii="Times New Roman" w:hAnsi="Times New Roman"/>
        </w:rPr>
      </w:pPr>
      <w:r w:rsidRPr="0003644B">
        <w:rPr>
          <w:rFonts w:ascii="Times New Roman" w:hAnsi="Times New Roman"/>
        </w:rPr>
        <w:t xml:space="preserve">d. </w:t>
      </w:r>
      <w:r w:rsidR="00E47FB4" w:rsidRPr="0003644B">
        <w:rPr>
          <w:rFonts w:ascii="Times New Roman" w:hAnsi="Times New Roman"/>
        </w:rPr>
        <w:t>$120</w:t>
      </w:r>
    </w:p>
    <w:p w:rsidR="0003644B" w:rsidRPr="0003644B" w:rsidRDefault="002E3289" w:rsidP="0003644B">
      <w:pPr>
        <w:pStyle w:val="ListParagraph"/>
        <w:spacing w:line="240" w:lineRule="auto"/>
        <w:ind w:left="0"/>
        <w:rPr>
          <w:rFonts w:ascii="Times New Roman" w:hAnsi="Times New Roman"/>
        </w:rPr>
      </w:pPr>
      <w:r w:rsidRPr="0003644B">
        <w:rPr>
          <w:rFonts w:ascii="Times New Roman" w:hAnsi="Times New Roman"/>
        </w:rPr>
        <w:t>25</w:t>
      </w:r>
      <w:r w:rsidR="00E47FB4" w:rsidRPr="0003644B">
        <w:rPr>
          <w:rFonts w:ascii="Times New Roman" w:hAnsi="Times New Roman"/>
        </w:rPr>
        <w:t>.  The standard deviation of monthly expense is about</w:t>
      </w:r>
    </w:p>
    <w:p w:rsidR="00E47FB4" w:rsidRPr="0003644B" w:rsidRDefault="00727DFA" w:rsidP="0003644B">
      <w:pPr>
        <w:pStyle w:val="ListParagraph"/>
        <w:spacing w:line="240" w:lineRule="auto"/>
        <w:ind w:left="0"/>
        <w:rPr>
          <w:rFonts w:ascii="Times New Roman" w:hAnsi="Times New Roman"/>
        </w:rPr>
      </w:pPr>
      <w:r w:rsidRPr="0003644B">
        <w:rPr>
          <w:rFonts w:ascii="Times New Roman" w:hAnsi="Times New Roman"/>
        </w:rPr>
        <w:t>a. $5.60</w:t>
      </w:r>
    </w:p>
    <w:p w:rsidR="0003644B" w:rsidRPr="0003644B" w:rsidRDefault="00727DFA" w:rsidP="0003644B">
      <w:pPr>
        <w:pStyle w:val="ListParagraph"/>
        <w:spacing w:line="240" w:lineRule="auto"/>
        <w:ind w:left="0"/>
        <w:rPr>
          <w:rFonts w:ascii="Times New Roman" w:hAnsi="Times New Roman"/>
        </w:rPr>
      </w:pPr>
      <w:r w:rsidRPr="0003644B">
        <w:rPr>
          <w:rFonts w:ascii="Times New Roman" w:hAnsi="Times New Roman"/>
        </w:rPr>
        <w:t xml:space="preserve">b. </w:t>
      </w:r>
      <w:r w:rsidR="00E47FB4" w:rsidRPr="0003644B">
        <w:rPr>
          <w:rFonts w:ascii="Times New Roman" w:hAnsi="Times New Roman"/>
        </w:rPr>
        <w:t>$10.0</w:t>
      </w:r>
    </w:p>
    <w:p w:rsidR="0003644B" w:rsidRPr="0003644B" w:rsidRDefault="00727DFA" w:rsidP="0003644B">
      <w:pPr>
        <w:pStyle w:val="ListParagraph"/>
        <w:spacing w:line="240" w:lineRule="auto"/>
        <w:ind w:left="0"/>
        <w:rPr>
          <w:rFonts w:ascii="Times New Roman" w:hAnsi="Times New Roman"/>
        </w:rPr>
      </w:pPr>
      <w:r w:rsidRPr="0003644B">
        <w:rPr>
          <w:rFonts w:ascii="Times New Roman" w:hAnsi="Times New Roman"/>
        </w:rPr>
        <w:t xml:space="preserve">c. </w:t>
      </w:r>
      <w:r w:rsidR="00E47FB4" w:rsidRPr="0003644B">
        <w:rPr>
          <w:rFonts w:ascii="Times New Roman" w:hAnsi="Times New Roman"/>
        </w:rPr>
        <w:t>$0.75</w:t>
      </w:r>
    </w:p>
    <w:p w:rsidR="0003644B" w:rsidRDefault="00727DFA" w:rsidP="0003644B">
      <w:pPr>
        <w:pStyle w:val="ListParagraph"/>
        <w:spacing w:line="240" w:lineRule="auto"/>
        <w:ind w:left="0"/>
        <w:rPr>
          <w:rFonts w:ascii="Times New Roman" w:hAnsi="Times New Roman"/>
        </w:rPr>
      </w:pPr>
      <w:r w:rsidRPr="0003644B">
        <w:rPr>
          <w:rFonts w:ascii="Times New Roman" w:hAnsi="Times New Roman"/>
        </w:rPr>
        <w:t xml:space="preserve">d. </w:t>
      </w:r>
      <w:r w:rsidR="00E47FB4" w:rsidRPr="0003644B">
        <w:rPr>
          <w:rFonts w:ascii="Times New Roman" w:hAnsi="Times New Roman"/>
        </w:rPr>
        <w:t>$15.81</w:t>
      </w:r>
    </w:p>
    <w:p w:rsidR="0003644B" w:rsidRDefault="002E3289" w:rsidP="0003644B">
      <w:pPr>
        <w:pStyle w:val="ListParagraph"/>
        <w:spacing w:line="240" w:lineRule="auto"/>
        <w:ind w:left="0"/>
        <w:rPr>
          <w:rFonts w:ascii="Times New Roman" w:hAnsi="Times New Roman"/>
        </w:rPr>
      </w:pPr>
      <w:r w:rsidRPr="0003644B">
        <w:rPr>
          <w:rFonts w:ascii="Times New Roman" w:hAnsi="Times New Roman"/>
        </w:rPr>
        <w:t>26</w:t>
      </w:r>
      <w:r w:rsidR="00735CC4" w:rsidRPr="0003644B">
        <w:rPr>
          <w:rFonts w:ascii="Times New Roman" w:hAnsi="Times New Roman"/>
        </w:rPr>
        <w:t>.  The standard deviation for this data set will be:</w:t>
      </w:r>
    </w:p>
    <w:p w:rsidR="0003644B" w:rsidRDefault="00735CC4" w:rsidP="0003644B">
      <w:pPr>
        <w:pStyle w:val="ListParagraph"/>
        <w:spacing w:line="240" w:lineRule="auto"/>
        <w:ind w:left="0"/>
        <w:rPr>
          <w:rFonts w:ascii="Times New Roman" w:hAnsi="Times New Roman"/>
        </w:rPr>
      </w:pPr>
      <w:r w:rsidRPr="0003644B">
        <w:rPr>
          <w:rFonts w:ascii="Times New Roman" w:hAnsi="Times New Roman"/>
        </w:rPr>
        <w:t>a.   smaller than the range</w:t>
      </w:r>
    </w:p>
    <w:p w:rsidR="0003644B" w:rsidRDefault="00735CC4" w:rsidP="0003644B">
      <w:pPr>
        <w:pStyle w:val="ListParagraph"/>
        <w:spacing w:line="240" w:lineRule="auto"/>
        <w:ind w:left="0"/>
        <w:rPr>
          <w:rFonts w:ascii="Times New Roman" w:hAnsi="Times New Roman"/>
        </w:rPr>
      </w:pPr>
      <w:r w:rsidRPr="0003644B">
        <w:rPr>
          <w:rFonts w:ascii="Times New Roman" w:hAnsi="Times New Roman"/>
        </w:rPr>
        <w:t>b.   the same as the range</w:t>
      </w:r>
    </w:p>
    <w:p w:rsidR="0003644B" w:rsidRDefault="00735CC4" w:rsidP="0003644B">
      <w:pPr>
        <w:pStyle w:val="ListParagraph"/>
        <w:spacing w:line="240" w:lineRule="auto"/>
        <w:ind w:left="0"/>
        <w:rPr>
          <w:rFonts w:ascii="Times New Roman" w:hAnsi="Times New Roman"/>
        </w:rPr>
      </w:pPr>
      <w:r w:rsidRPr="0003644B">
        <w:rPr>
          <w:rFonts w:ascii="Times New Roman" w:hAnsi="Times New Roman"/>
        </w:rPr>
        <w:t>c.   these data have no standard deviation</w:t>
      </w:r>
    </w:p>
    <w:p w:rsidR="00735CC4" w:rsidRPr="0003644B" w:rsidRDefault="00735CC4" w:rsidP="0003644B">
      <w:pPr>
        <w:pStyle w:val="ListParagraph"/>
        <w:spacing w:line="240" w:lineRule="auto"/>
        <w:ind w:left="0"/>
        <w:rPr>
          <w:rFonts w:ascii="Times New Roman" w:hAnsi="Times New Roman"/>
        </w:rPr>
      </w:pPr>
      <w:r w:rsidRPr="0003644B">
        <w:rPr>
          <w:rFonts w:ascii="Times New Roman" w:hAnsi="Times New Roman"/>
        </w:rPr>
        <w:t>d.   larger than the range</w:t>
      </w:r>
    </w:p>
    <w:p w:rsidR="00735CC4" w:rsidRPr="0003644B" w:rsidRDefault="00735CC4" w:rsidP="00735CC4">
      <w:pPr>
        <w:tabs>
          <w:tab w:val="left" w:pos="720"/>
        </w:tabs>
        <w:rPr>
          <w:rFonts w:ascii="Times New Roman" w:hAnsi="Times New Roman"/>
          <w:sz w:val="22"/>
          <w:szCs w:val="22"/>
        </w:rPr>
      </w:pPr>
    </w:p>
    <w:p w:rsidR="00727DFA" w:rsidRPr="00F557EC" w:rsidRDefault="00F557EC" w:rsidP="00735CC4">
      <w:pPr>
        <w:pStyle w:val="ListParagraph"/>
        <w:spacing w:line="240" w:lineRule="auto"/>
        <w:ind w:left="0"/>
        <w:rPr>
          <w:rFonts w:ascii="Times New Roman" w:hAnsi="Times New Roman"/>
          <w:b/>
        </w:rPr>
      </w:pPr>
      <w:r w:rsidRPr="00F557EC">
        <w:rPr>
          <w:rFonts w:ascii="Times New Roman" w:hAnsi="Times New Roman"/>
          <w:b/>
        </w:rPr>
        <w:t>Correct Answers:</w:t>
      </w:r>
    </w:p>
    <w:p w:rsidR="00F557EC" w:rsidRPr="0003644B" w:rsidRDefault="00F557EC" w:rsidP="00735CC4">
      <w:pPr>
        <w:pStyle w:val="ListParagraph"/>
        <w:spacing w:line="240" w:lineRule="auto"/>
        <w:ind w:left="0"/>
        <w:rPr>
          <w:rFonts w:ascii="Times New Roman" w:hAnsi="Times New Roman"/>
        </w:rPr>
      </w:pPr>
      <w:r>
        <w:rPr>
          <w:rFonts w:ascii="Times New Roman" w:hAnsi="Times New Roman"/>
        </w:rPr>
        <w:t>1a, 2b, 3c, 4d, 5c, 6c, 7a, 8b, 9a, 10d, 11b, 12c, 13c, 14b, 15c, 16a, 17c, 18a, 19c, 20c, 21c, 22c, 23b, 24a, 25d, 26a</w:t>
      </w:r>
    </w:p>
    <w:sectPr w:rsidR="00F557EC" w:rsidRPr="0003644B" w:rsidSect="00727DF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48E8"/>
    <w:multiLevelType w:val="hybridMultilevel"/>
    <w:tmpl w:val="37D08D4E"/>
    <w:lvl w:ilvl="0" w:tplc="6FCEA2B2">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nsid w:val="0BDF14E4"/>
    <w:multiLevelType w:val="hybridMultilevel"/>
    <w:tmpl w:val="2C66A6F0"/>
    <w:lvl w:ilvl="0" w:tplc="D584D24C">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0E7840F1"/>
    <w:multiLevelType w:val="hybridMultilevel"/>
    <w:tmpl w:val="C56665F4"/>
    <w:lvl w:ilvl="0" w:tplc="B290CD54">
      <w:start w:val="1"/>
      <w:numFmt w:val="upperLetter"/>
      <w:lvlText w:val="%1."/>
      <w:lvlJc w:val="left"/>
      <w:pPr>
        <w:tabs>
          <w:tab w:val="num" w:pos="1080"/>
        </w:tabs>
        <w:ind w:left="108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AF30FD"/>
    <w:multiLevelType w:val="hybridMultilevel"/>
    <w:tmpl w:val="918C31E8"/>
    <w:lvl w:ilvl="0" w:tplc="922AF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536FA"/>
    <w:multiLevelType w:val="hybridMultilevel"/>
    <w:tmpl w:val="A6FA749A"/>
    <w:lvl w:ilvl="0" w:tplc="1EDEADA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BA53A13"/>
    <w:multiLevelType w:val="hybridMultilevel"/>
    <w:tmpl w:val="7C4035EE"/>
    <w:lvl w:ilvl="0" w:tplc="439E5702">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nsid w:val="26216A05"/>
    <w:multiLevelType w:val="hybridMultilevel"/>
    <w:tmpl w:val="25687C78"/>
    <w:lvl w:ilvl="0" w:tplc="81787EE0">
      <w:start w:val="1"/>
      <w:numFmt w:val="upperLetter"/>
      <w:lvlText w:val="%1."/>
      <w:lvlJc w:val="left"/>
      <w:pPr>
        <w:ind w:left="1125" w:hanging="360"/>
      </w:pPr>
      <w:rPr>
        <w:rFonts w:ascii="Times New Roman" w:eastAsia="Calibri" w:hAnsi="Times New Roman" w:cs="Calibri"/>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2E7B5778"/>
    <w:multiLevelType w:val="hybridMultilevel"/>
    <w:tmpl w:val="931E7DD4"/>
    <w:lvl w:ilvl="0" w:tplc="2C9A56D4">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nsid w:val="328E1E76"/>
    <w:multiLevelType w:val="hybridMultilevel"/>
    <w:tmpl w:val="ED6288F4"/>
    <w:lvl w:ilvl="0" w:tplc="9A821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C40822"/>
    <w:multiLevelType w:val="hybridMultilevel"/>
    <w:tmpl w:val="970AD4B6"/>
    <w:lvl w:ilvl="0" w:tplc="64B6259E">
      <w:start w:val="1"/>
      <w:numFmt w:val="upperLetter"/>
      <w:lvlText w:val="%1."/>
      <w:lvlJc w:val="left"/>
      <w:pPr>
        <w:ind w:left="1275" w:hanging="4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nsid w:val="47083D70"/>
    <w:multiLevelType w:val="hybridMultilevel"/>
    <w:tmpl w:val="0DDC372A"/>
    <w:lvl w:ilvl="0" w:tplc="DB46CC52">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nsid w:val="4B1A61DA"/>
    <w:multiLevelType w:val="hybridMultilevel"/>
    <w:tmpl w:val="7304CD14"/>
    <w:lvl w:ilvl="0" w:tplc="1EDEADA6">
      <w:start w:val="1"/>
      <w:numFmt w:val="upperLetter"/>
      <w:lvlText w:val="%1."/>
      <w:lvlJc w:val="left"/>
      <w:pPr>
        <w:tabs>
          <w:tab w:val="num" w:pos="900"/>
        </w:tabs>
        <w:ind w:left="900" w:hanging="360"/>
      </w:pPr>
      <w:rPr>
        <w:rFonts w:hint="default"/>
      </w:rPr>
    </w:lvl>
    <w:lvl w:ilvl="1" w:tplc="6C8CA9DA">
      <w:start w:val="45"/>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4D364703"/>
    <w:multiLevelType w:val="hybridMultilevel"/>
    <w:tmpl w:val="05C0F200"/>
    <w:lvl w:ilvl="0" w:tplc="27F075F8">
      <w:start w:val="2"/>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3">
    <w:nsid w:val="4D3E1914"/>
    <w:multiLevelType w:val="hybridMultilevel"/>
    <w:tmpl w:val="46D00BD6"/>
    <w:lvl w:ilvl="0" w:tplc="1138DCF6">
      <w:start w:val="1"/>
      <w:numFmt w:val="upperLetter"/>
      <w:lvlText w:val="%1."/>
      <w:lvlJc w:val="left"/>
      <w:pPr>
        <w:ind w:left="1320" w:hanging="360"/>
      </w:pPr>
      <w:rPr>
        <w:rFonts w:hint="default"/>
      </w:rPr>
    </w:lvl>
    <w:lvl w:ilvl="1" w:tplc="5E426426">
      <w:start w:val="83"/>
      <w:numFmt w:val="decimal"/>
      <w:lvlText w:val="%2."/>
      <w:lvlJc w:val="left"/>
      <w:pPr>
        <w:tabs>
          <w:tab w:val="num" w:pos="2040"/>
        </w:tabs>
        <w:ind w:left="2040" w:hanging="360"/>
      </w:pPr>
      <w:rPr>
        <w:rFont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nsid w:val="59CC2292"/>
    <w:multiLevelType w:val="hybridMultilevel"/>
    <w:tmpl w:val="A126A5B4"/>
    <w:lvl w:ilvl="0" w:tplc="9FFC13DE">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nsid w:val="5FEF28D0"/>
    <w:multiLevelType w:val="hybridMultilevel"/>
    <w:tmpl w:val="2CA0515E"/>
    <w:lvl w:ilvl="0" w:tplc="7674AF78">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nsid w:val="62B45BAC"/>
    <w:multiLevelType w:val="hybridMultilevel"/>
    <w:tmpl w:val="5A0028C0"/>
    <w:lvl w:ilvl="0" w:tplc="B830B7D4">
      <w:start w:val="1"/>
      <w:numFmt w:val="decimal"/>
      <w:lvlText w:val="%1."/>
      <w:lvlJc w:val="left"/>
      <w:pPr>
        <w:ind w:left="163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5D1F78"/>
    <w:multiLevelType w:val="hybridMultilevel"/>
    <w:tmpl w:val="E6226886"/>
    <w:lvl w:ilvl="0" w:tplc="752471B6">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8">
    <w:nsid w:val="6C3A4AAF"/>
    <w:multiLevelType w:val="hybridMultilevel"/>
    <w:tmpl w:val="F8D4A08E"/>
    <w:lvl w:ilvl="0" w:tplc="E7F670E8">
      <w:start w:val="2"/>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9">
    <w:nsid w:val="70291F3D"/>
    <w:multiLevelType w:val="hybridMultilevel"/>
    <w:tmpl w:val="DBC6BC2C"/>
    <w:lvl w:ilvl="0" w:tplc="619273F4">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0">
    <w:nsid w:val="742E5201"/>
    <w:multiLevelType w:val="hybridMultilevel"/>
    <w:tmpl w:val="067E47D4"/>
    <w:lvl w:ilvl="0" w:tplc="B07E5352">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6"/>
  </w:num>
  <w:num w:numId="2">
    <w:abstractNumId w:val="9"/>
  </w:num>
  <w:num w:numId="3">
    <w:abstractNumId w:val="7"/>
  </w:num>
  <w:num w:numId="4">
    <w:abstractNumId w:val="15"/>
  </w:num>
  <w:num w:numId="5">
    <w:abstractNumId w:val="5"/>
  </w:num>
  <w:num w:numId="6">
    <w:abstractNumId w:val="19"/>
  </w:num>
  <w:num w:numId="7">
    <w:abstractNumId w:val="14"/>
  </w:num>
  <w:num w:numId="8">
    <w:abstractNumId w:val="13"/>
  </w:num>
  <w:num w:numId="9">
    <w:abstractNumId w:val="0"/>
  </w:num>
  <w:num w:numId="10">
    <w:abstractNumId w:val="11"/>
  </w:num>
  <w:num w:numId="11">
    <w:abstractNumId w:val="2"/>
  </w:num>
  <w:num w:numId="12">
    <w:abstractNumId w:val="4"/>
  </w:num>
  <w:num w:numId="13">
    <w:abstractNumId w:val="18"/>
  </w:num>
  <w:num w:numId="14">
    <w:abstractNumId w:val="12"/>
  </w:num>
  <w:num w:numId="15">
    <w:abstractNumId w:val="17"/>
  </w:num>
  <w:num w:numId="16">
    <w:abstractNumId w:val="1"/>
  </w:num>
  <w:num w:numId="17">
    <w:abstractNumId w:val="20"/>
  </w:num>
  <w:num w:numId="18">
    <w:abstractNumId w:val="10"/>
  </w:num>
  <w:num w:numId="19">
    <w:abstractNumId w:val="16"/>
  </w:num>
  <w:num w:numId="20">
    <w:abstractNumId w:val="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7FB4"/>
    <w:rsid w:val="0003644B"/>
    <w:rsid w:val="001C28F1"/>
    <w:rsid w:val="002E3289"/>
    <w:rsid w:val="0042726F"/>
    <w:rsid w:val="006F2700"/>
    <w:rsid w:val="00727DFA"/>
    <w:rsid w:val="00735CC4"/>
    <w:rsid w:val="00785DB6"/>
    <w:rsid w:val="007F5864"/>
    <w:rsid w:val="00883B54"/>
    <w:rsid w:val="00A76E72"/>
    <w:rsid w:val="00BE4FE9"/>
    <w:rsid w:val="00E47FB4"/>
    <w:rsid w:val="00EA26F8"/>
    <w:rsid w:val="00F557EC"/>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D74"/>
    <w:rPr>
      <w:sz w:val="24"/>
      <w:szCs w:val="24"/>
    </w:rPr>
  </w:style>
  <w:style w:type="paragraph" w:styleId="Heading2">
    <w:name w:val="heading 2"/>
    <w:basedOn w:val="Normal"/>
    <w:next w:val="Normal"/>
    <w:link w:val="Heading2Char"/>
    <w:qFormat/>
    <w:rsid w:val="00E47FB4"/>
    <w:pPr>
      <w:keepNext/>
      <w:widowControl w:val="0"/>
      <w:autoSpaceDE w:val="0"/>
      <w:autoSpaceDN w:val="0"/>
      <w:adjustRightInd w:val="0"/>
      <w:ind w:left="720"/>
      <w:outlineLvl w:val="1"/>
    </w:pPr>
    <w:rPr>
      <w:rFonts w:ascii="Times New Roman" w:eastAsia="Times New Roman" w:hAnsi="Times New Roman"/>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47FB4"/>
    <w:rPr>
      <w:rFonts w:ascii="Times New Roman" w:eastAsia="Times New Roman" w:hAnsi="Times New Roman" w:cs="Times New Roman"/>
    </w:rPr>
  </w:style>
  <w:style w:type="paragraph" w:customStyle="1" w:styleId="Testbank">
    <w:name w:val="Testbank"/>
    <w:rsid w:val="00E47FB4"/>
    <w:rPr>
      <w:rFonts w:ascii="Times" w:eastAsia="Times New Roman" w:hAnsi="Times" w:cs="Times"/>
      <w:sz w:val="24"/>
      <w:szCs w:val="24"/>
    </w:rPr>
  </w:style>
  <w:style w:type="paragraph" w:customStyle="1" w:styleId="1AutoList2">
    <w:name w:val="1AutoList2"/>
    <w:rsid w:val="00E47FB4"/>
    <w:pPr>
      <w:widowControl w:val="0"/>
      <w:tabs>
        <w:tab w:val="left" w:pos="720"/>
      </w:tabs>
      <w:autoSpaceDE w:val="0"/>
      <w:autoSpaceDN w:val="0"/>
      <w:adjustRightInd w:val="0"/>
      <w:ind w:left="720" w:hanging="720"/>
      <w:jc w:val="both"/>
    </w:pPr>
    <w:rPr>
      <w:rFonts w:ascii="Times New Roman" w:eastAsia="Times New Roman" w:hAnsi="Times New Roman"/>
      <w:szCs w:val="24"/>
    </w:rPr>
  </w:style>
  <w:style w:type="paragraph" w:customStyle="1" w:styleId="1AutoList3">
    <w:name w:val="1AutoList3"/>
    <w:rsid w:val="00E47FB4"/>
    <w:pPr>
      <w:widowControl w:val="0"/>
      <w:tabs>
        <w:tab w:val="left" w:pos="720"/>
      </w:tabs>
      <w:autoSpaceDE w:val="0"/>
      <w:autoSpaceDN w:val="0"/>
      <w:adjustRightInd w:val="0"/>
      <w:ind w:left="720" w:hanging="720"/>
      <w:jc w:val="both"/>
    </w:pPr>
    <w:rPr>
      <w:rFonts w:ascii="Times New Roman" w:eastAsia="Times New Roman" w:hAnsi="Times New Roman"/>
      <w:szCs w:val="24"/>
    </w:rPr>
  </w:style>
  <w:style w:type="paragraph" w:customStyle="1" w:styleId="1AutoList1">
    <w:name w:val="1AutoList1"/>
    <w:rsid w:val="00E47FB4"/>
    <w:pPr>
      <w:widowControl w:val="0"/>
      <w:tabs>
        <w:tab w:val="left" w:pos="720"/>
      </w:tabs>
      <w:autoSpaceDE w:val="0"/>
      <w:autoSpaceDN w:val="0"/>
      <w:adjustRightInd w:val="0"/>
      <w:ind w:left="720" w:hanging="720"/>
      <w:jc w:val="both"/>
    </w:pPr>
    <w:rPr>
      <w:rFonts w:ascii="Times New Roman" w:eastAsia="Times New Roman" w:hAnsi="Times New Roman"/>
      <w:szCs w:val="24"/>
    </w:rPr>
  </w:style>
  <w:style w:type="paragraph" w:customStyle="1" w:styleId="2AutoList1">
    <w:name w:val="2AutoList1"/>
    <w:rsid w:val="00E47FB4"/>
    <w:pPr>
      <w:widowControl w:val="0"/>
      <w:tabs>
        <w:tab w:val="left" w:pos="720"/>
        <w:tab w:val="left" w:pos="1440"/>
      </w:tabs>
      <w:autoSpaceDE w:val="0"/>
      <w:autoSpaceDN w:val="0"/>
      <w:adjustRightInd w:val="0"/>
      <w:ind w:left="1440" w:hanging="720"/>
      <w:jc w:val="both"/>
    </w:pPr>
    <w:rPr>
      <w:rFonts w:ascii="Times New Roman" w:eastAsia="Times New Roman" w:hAnsi="Times New Roman"/>
      <w:szCs w:val="24"/>
    </w:rPr>
  </w:style>
  <w:style w:type="paragraph" w:customStyle="1" w:styleId="1Paragraph">
    <w:name w:val="1Paragraph"/>
    <w:rsid w:val="00E47FB4"/>
    <w:pPr>
      <w:widowControl w:val="0"/>
      <w:tabs>
        <w:tab w:val="left" w:pos="720"/>
      </w:tabs>
      <w:autoSpaceDE w:val="0"/>
      <w:autoSpaceDN w:val="0"/>
      <w:adjustRightInd w:val="0"/>
      <w:ind w:left="720" w:hanging="720"/>
    </w:pPr>
    <w:rPr>
      <w:rFonts w:ascii="Times New Roman" w:eastAsia="Times New Roman" w:hAnsi="Times New Roman"/>
      <w:szCs w:val="24"/>
    </w:rPr>
  </w:style>
  <w:style w:type="paragraph" w:customStyle="1" w:styleId="2Paragraph">
    <w:name w:val="2Paragraph"/>
    <w:rsid w:val="00E47FB4"/>
    <w:pPr>
      <w:widowControl w:val="0"/>
      <w:tabs>
        <w:tab w:val="left" w:pos="720"/>
        <w:tab w:val="left" w:pos="1440"/>
      </w:tabs>
      <w:autoSpaceDE w:val="0"/>
      <w:autoSpaceDN w:val="0"/>
      <w:adjustRightInd w:val="0"/>
      <w:ind w:left="1440" w:hanging="720"/>
    </w:pPr>
    <w:rPr>
      <w:rFonts w:ascii="Times New Roman" w:eastAsia="Times New Roman" w:hAnsi="Times New Roman"/>
      <w:szCs w:val="24"/>
    </w:rPr>
  </w:style>
  <w:style w:type="paragraph" w:styleId="Header">
    <w:name w:val="header"/>
    <w:basedOn w:val="Normal"/>
    <w:link w:val="HeaderChar"/>
    <w:uiPriority w:val="99"/>
    <w:semiHidden/>
    <w:unhideWhenUsed/>
    <w:rsid w:val="00E47FB4"/>
    <w:pPr>
      <w:widowControl w:val="0"/>
      <w:tabs>
        <w:tab w:val="center" w:pos="4680"/>
        <w:tab w:val="right" w:pos="9360"/>
      </w:tabs>
      <w:autoSpaceDE w:val="0"/>
      <w:autoSpaceDN w:val="0"/>
      <w:adjustRightInd w:val="0"/>
    </w:pPr>
    <w:rPr>
      <w:rFonts w:ascii="Times New Roman" w:eastAsia="Times New Roman" w:hAnsi="Times New Roman"/>
      <w:sz w:val="20"/>
      <w:szCs w:val="20"/>
      <w:lang/>
    </w:rPr>
  </w:style>
  <w:style w:type="character" w:customStyle="1" w:styleId="HeaderChar">
    <w:name w:val="Header Char"/>
    <w:link w:val="Header"/>
    <w:uiPriority w:val="99"/>
    <w:semiHidden/>
    <w:rsid w:val="00E47F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7FB4"/>
    <w:pPr>
      <w:widowControl w:val="0"/>
      <w:tabs>
        <w:tab w:val="center" w:pos="4680"/>
        <w:tab w:val="right" w:pos="9360"/>
      </w:tabs>
      <w:autoSpaceDE w:val="0"/>
      <w:autoSpaceDN w:val="0"/>
      <w:adjustRightInd w:val="0"/>
    </w:pPr>
    <w:rPr>
      <w:rFonts w:ascii="Times New Roman" w:eastAsia="Times New Roman" w:hAnsi="Times New Roman"/>
      <w:sz w:val="20"/>
      <w:szCs w:val="20"/>
      <w:lang/>
    </w:rPr>
  </w:style>
  <w:style w:type="character" w:customStyle="1" w:styleId="FooterChar">
    <w:name w:val="Footer Char"/>
    <w:link w:val="Footer"/>
    <w:uiPriority w:val="99"/>
    <w:rsid w:val="00E47FB4"/>
    <w:rPr>
      <w:rFonts w:ascii="Times New Roman" w:eastAsia="Times New Roman" w:hAnsi="Times New Roman" w:cs="Times New Roman"/>
      <w:sz w:val="20"/>
      <w:szCs w:val="20"/>
    </w:rPr>
  </w:style>
  <w:style w:type="paragraph" w:styleId="BodyTextIndent2">
    <w:name w:val="Body Text Indent 2"/>
    <w:basedOn w:val="Normal"/>
    <w:link w:val="BodyTextIndent2Char"/>
    <w:rsid w:val="00E47FB4"/>
    <w:pPr>
      <w:ind w:left="900" w:hanging="180"/>
    </w:pPr>
    <w:rPr>
      <w:rFonts w:ascii="Times New Roman" w:eastAsia="Times New Roman" w:hAnsi="Times New Roman"/>
      <w:sz w:val="20"/>
      <w:szCs w:val="20"/>
      <w:lang/>
    </w:rPr>
  </w:style>
  <w:style w:type="character" w:customStyle="1" w:styleId="BodyTextIndent2Char">
    <w:name w:val="Body Text Indent 2 Char"/>
    <w:link w:val="BodyTextIndent2"/>
    <w:rsid w:val="00E47FB4"/>
    <w:rPr>
      <w:rFonts w:ascii="Times New Roman" w:eastAsia="Times New Roman" w:hAnsi="Times New Roman" w:cs="Times New Roman"/>
    </w:rPr>
  </w:style>
  <w:style w:type="paragraph" w:customStyle="1" w:styleId="Normal9pt">
    <w:name w:val="Normal + 9 pt"/>
    <w:basedOn w:val="Normal"/>
    <w:link w:val="Normal9ptChar"/>
    <w:rsid w:val="00E47FB4"/>
    <w:rPr>
      <w:rFonts w:ascii="Times New Roman" w:eastAsia="Times New Roman" w:hAnsi="Times New Roman"/>
      <w:sz w:val="20"/>
      <w:szCs w:val="20"/>
      <w:lang/>
    </w:rPr>
  </w:style>
  <w:style w:type="character" w:customStyle="1" w:styleId="Normal9ptChar">
    <w:name w:val="Normal + 9 pt Char"/>
    <w:link w:val="Normal9pt"/>
    <w:rsid w:val="00E47FB4"/>
    <w:rPr>
      <w:rFonts w:ascii="Times New Roman" w:eastAsia="Times New Roman" w:hAnsi="Times New Roman" w:cs="Times New Roman"/>
      <w:sz w:val="20"/>
      <w:szCs w:val="20"/>
    </w:rPr>
  </w:style>
  <w:style w:type="paragraph" w:customStyle="1" w:styleId="Style1">
    <w:name w:val="Style 1"/>
    <w:basedOn w:val="Normal"/>
    <w:rsid w:val="00E47FB4"/>
    <w:pPr>
      <w:widowControl w:val="0"/>
      <w:ind w:left="720"/>
    </w:pPr>
    <w:rPr>
      <w:rFonts w:ascii="Times New Roman" w:eastAsia="Times New Roman" w:hAnsi="Times New Roman"/>
      <w:noProof/>
      <w:color w:val="000000"/>
      <w:sz w:val="20"/>
      <w:szCs w:val="20"/>
    </w:rPr>
  </w:style>
  <w:style w:type="paragraph" w:customStyle="1" w:styleId="Style2">
    <w:name w:val="Style 2"/>
    <w:basedOn w:val="Normal"/>
    <w:rsid w:val="00E47FB4"/>
    <w:pPr>
      <w:widowControl w:val="0"/>
      <w:ind w:left="360"/>
    </w:pPr>
    <w:rPr>
      <w:rFonts w:ascii="Times New Roman" w:eastAsia="Times New Roman" w:hAnsi="Times New Roman"/>
      <w:noProof/>
      <w:color w:val="000000"/>
      <w:sz w:val="20"/>
      <w:szCs w:val="20"/>
    </w:rPr>
  </w:style>
  <w:style w:type="paragraph" w:styleId="ListParagraph">
    <w:name w:val="List Paragraph"/>
    <w:basedOn w:val="Normal"/>
    <w:uiPriority w:val="34"/>
    <w:qFormat/>
    <w:rsid w:val="00E47FB4"/>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semiHidden/>
    <w:rsid w:val="00E47FB4"/>
    <w:rPr>
      <w:rFonts w:ascii="Courier New" w:eastAsia="Times New Roman" w:hAnsi="Courier New"/>
      <w:sz w:val="20"/>
      <w:szCs w:val="20"/>
      <w:lang/>
    </w:rPr>
  </w:style>
  <w:style w:type="character" w:customStyle="1" w:styleId="PlainTextChar">
    <w:name w:val="Plain Text Char"/>
    <w:link w:val="PlainText"/>
    <w:semiHidden/>
    <w:rsid w:val="00E47FB4"/>
    <w:rPr>
      <w:rFonts w:ascii="Courier New" w:eastAsia="Times New Roman" w:hAnsi="Courier New" w:cs="Times New Roman"/>
      <w:sz w:val="20"/>
      <w:szCs w:val="20"/>
    </w:rPr>
  </w:style>
  <w:style w:type="character" w:styleId="Hyperlink">
    <w:name w:val="Hyperlink"/>
    <w:rsid w:val="00E47FB4"/>
    <w:rPr>
      <w:color w:val="0000FF"/>
      <w:u w:val="single"/>
    </w:rPr>
  </w:style>
  <w:style w:type="paragraph" w:styleId="NoSpacing">
    <w:name w:val="No Spacing"/>
    <w:uiPriority w:val="99"/>
    <w:qFormat/>
    <w:rsid w:val="00E47FB4"/>
    <w:rPr>
      <w:rFonts w:ascii="Calibri" w:eastAsia="Calibri" w:hAnsi="Calibri" w:cs="Calibri"/>
      <w:sz w:val="22"/>
      <w:szCs w:val="22"/>
    </w:rPr>
  </w:style>
  <w:style w:type="paragraph" w:styleId="BalloonText">
    <w:name w:val="Balloon Text"/>
    <w:basedOn w:val="Normal"/>
    <w:link w:val="BalloonTextChar"/>
    <w:uiPriority w:val="99"/>
    <w:semiHidden/>
    <w:unhideWhenUsed/>
    <w:rsid w:val="00E47FB4"/>
    <w:rPr>
      <w:rFonts w:ascii="Tahoma" w:eastAsia="Times New Roman" w:hAnsi="Tahoma"/>
      <w:sz w:val="16"/>
      <w:szCs w:val="16"/>
      <w:lang/>
    </w:rPr>
  </w:style>
  <w:style w:type="character" w:customStyle="1" w:styleId="BalloonTextChar">
    <w:name w:val="Balloon Text Char"/>
    <w:link w:val="BalloonText"/>
    <w:uiPriority w:val="99"/>
    <w:semiHidden/>
    <w:rsid w:val="00E47FB4"/>
    <w:rPr>
      <w:rFonts w:ascii="Tahoma" w:eastAsia="Times New Roman" w:hAnsi="Tahoma" w:cs="Tahoma"/>
      <w:sz w:val="16"/>
      <w:szCs w:val="16"/>
    </w:rPr>
  </w:style>
  <w:style w:type="paragraph" w:customStyle="1" w:styleId="NormalText">
    <w:name w:val="Normal Text"/>
    <w:rsid w:val="00E47FB4"/>
    <w:pPr>
      <w:widowControl w:val="0"/>
      <w:autoSpaceDE w:val="0"/>
      <w:autoSpaceDN w:val="0"/>
      <w:adjustRightInd w:val="0"/>
    </w:pPr>
    <w:rPr>
      <w:rFonts w:ascii="Palatino Linotype" w:eastAsia="Times New Roman" w:hAnsi="Palatino Linotype" w:cs="Palatino Linotype"/>
      <w:color w:val="00000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 Faculty/Staff</dc:creator>
  <cp:keywords/>
  <cp:lastModifiedBy>Network and Computing Support</cp:lastModifiedBy>
  <cp:revision>2</cp:revision>
  <dcterms:created xsi:type="dcterms:W3CDTF">2012-12-03T19:55:00Z</dcterms:created>
  <dcterms:modified xsi:type="dcterms:W3CDTF">2012-12-03T19:55:00Z</dcterms:modified>
</cp:coreProperties>
</file>